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A45" w:rsidRPr="002567E9" w:rsidRDefault="00E85A45" w:rsidP="000121D1">
      <w:pPr>
        <w:bidi/>
        <w:spacing w:line="480" w:lineRule="auto"/>
        <w:contextualSpacing/>
        <w:jc w:val="center"/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</w:pPr>
      <w:bookmarkStart w:id="0" w:name="_GoBack"/>
      <w:bookmarkEnd w:id="0"/>
      <w:r w:rsidRPr="002567E9">
        <w:rPr>
          <w:rFonts w:asciiTheme="minorBidi" w:hAnsiTheme="minorBidi" w:cstheme="minorBidi"/>
          <w:noProof/>
          <w:sz w:val="30"/>
          <w:szCs w:val="30"/>
          <w:rtl/>
          <w:lang w:bidi="he-IL"/>
        </w:rPr>
        <w:drawing>
          <wp:anchor distT="0" distB="0" distL="114300" distR="114300" simplePos="0" relativeHeight="251658240" behindDoc="0" locked="0" layoutInCell="1" allowOverlap="1" wp14:anchorId="16915117" wp14:editId="5FE089FD">
            <wp:simplePos x="0" y="0"/>
            <wp:positionH relativeFrom="column">
              <wp:posOffset>2106930</wp:posOffset>
            </wp:positionH>
            <wp:positionV relativeFrom="paragraph">
              <wp:posOffset>-274320</wp:posOffset>
            </wp:positionV>
            <wp:extent cx="2581275" cy="738505"/>
            <wp:effectExtent l="0" t="0" r="9525" b="0"/>
            <wp:wrapNone/>
            <wp:docPr id="6" name="תמונה 6" title="לוגו משרד המד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ST_HEB2 (1)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1275" cy="738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7E9">
        <w:rPr>
          <w:rFonts w:asciiTheme="minorBidi" w:hAnsiTheme="minorBidi" w:cstheme="minorBidi"/>
          <w:noProof/>
          <w:szCs w:val="24"/>
          <w:lang w:bidi="he-IL"/>
        </w:rPr>
        <w:drawing>
          <wp:anchor distT="0" distB="0" distL="114300" distR="114300" simplePos="0" relativeHeight="251660288" behindDoc="1" locked="0" layoutInCell="1" allowOverlap="1" wp14:anchorId="0BF9F79D" wp14:editId="0F9D09E5">
            <wp:simplePos x="0" y="0"/>
            <wp:positionH relativeFrom="column">
              <wp:posOffset>421005</wp:posOffset>
            </wp:positionH>
            <wp:positionV relativeFrom="paragraph">
              <wp:posOffset>-179070</wp:posOffset>
            </wp:positionV>
            <wp:extent cx="914400" cy="547370"/>
            <wp:effectExtent l="0" t="0" r="0" b="5080"/>
            <wp:wrapTight wrapText="bothSides">
              <wp:wrapPolygon edited="0">
                <wp:start x="0" y="0"/>
                <wp:lineTo x="0" y="21049"/>
                <wp:lineTo x="21150" y="21049"/>
                <wp:lineTo x="21150" y="0"/>
                <wp:lineTo x="0" y="0"/>
              </wp:wrapPolygon>
            </wp:wrapTight>
            <wp:docPr id="12" name="תמונה 24" descr="תיאור: logo card i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4" descr="תיאור: logo card isa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5A45" w:rsidRPr="002567E9" w:rsidRDefault="00E85A45" w:rsidP="000121D1">
      <w:pPr>
        <w:bidi/>
        <w:spacing w:line="480" w:lineRule="auto"/>
        <w:contextualSpacing/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</w:pPr>
    </w:p>
    <w:p w:rsidR="00867D5C" w:rsidRPr="002567E9" w:rsidRDefault="00FA5B08" w:rsidP="00A839CD">
      <w:pPr>
        <w:bidi/>
        <w:spacing w:line="480" w:lineRule="auto"/>
        <w:contextualSpacing/>
        <w:jc w:val="center"/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</w:pPr>
      <w:r w:rsidRPr="002567E9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 xml:space="preserve">קול קורא </w:t>
      </w:r>
      <w:r w:rsidR="00A839CD">
        <w:rPr>
          <w:rFonts w:asciiTheme="minorBidi" w:hAnsiTheme="minorBidi" w:cstheme="minorBidi" w:hint="cs"/>
          <w:b/>
          <w:bCs/>
          <w:sz w:val="30"/>
          <w:szCs w:val="30"/>
          <w:u w:val="single"/>
          <w:rtl/>
          <w:lang w:bidi="he-IL"/>
        </w:rPr>
        <w:t xml:space="preserve">11/2016 </w:t>
      </w:r>
      <w:r w:rsidR="00E23CEB" w:rsidRPr="002567E9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לניהול פרויקט "מביטים למעלה" לקיום פעילות שנתית של תצפיות לקהל הרחב במצפים ציבוריים לשנת 2016</w:t>
      </w:r>
    </w:p>
    <w:p w:rsidR="00C34CD5" w:rsidRPr="002567E9" w:rsidRDefault="00C34CD5" w:rsidP="000121D1">
      <w:pPr>
        <w:bidi/>
        <w:spacing w:line="480" w:lineRule="auto"/>
        <w:jc w:val="both"/>
        <w:rPr>
          <w:rFonts w:asciiTheme="minorBidi" w:hAnsiTheme="minorBidi" w:cstheme="minorBidi"/>
          <w:szCs w:val="24"/>
          <w:rtl/>
          <w:lang w:bidi="he-IL"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>משרד</w:t>
      </w:r>
      <w:r w:rsidRPr="002567E9">
        <w:rPr>
          <w:rFonts w:asciiTheme="minorBidi" w:hAnsiTheme="minorBidi" w:cstheme="minorBidi"/>
          <w:szCs w:val="24"/>
          <w:rtl/>
        </w:rPr>
        <w:t xml:space="preserve">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המדע</w:t>
      </w:r>
      <w:r w:rsidRPr="002567E9">
        <w:rPr>
          <w:rFonts w:asciiTheme="minorBidi" w:hAnsiTheme="minorBidi" w:cstheme="minorBidi"/>
          <w:szCs w:val="24"/>
          <w:rtl/>
        </w:rPr>
        <w:t xml:space="preserve">,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הטכנולוגיה</w:t>
      </w:r>
      <w:r w:rsidRPr="002567E9">
        <w:rPr>
          <w:rFonts w:asciiTheme="minorBidi" w:hAnsiTheme="minorBidi" w:cstheme="minorBidi"/>
          <w:szCs w:val="24"/>
          <w:rtl/>
        </w:rPr>
        <w:t xml:space="preserve">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והחלל</w:t>
      </w:r>
      <w:r w:rsidRPr="002567E9">
        <w:rPr>
          <w:rFonts w:asciiTheme="minorBidi" w:hAnsiTheme="minorBidi" w:cstheme="minorBidi"/>
          <w:szCs w:val="24"/>
          <w:rtl/>
        </w:rPr>
        <w:t xml:space="preserve"> (</w:t>
      </w:r>
      <w:r w:rsidRPr="002567E9">
        <w:rPr>
          <w:rFonts w:asciiTheme="minorBidi" w:hAnsiTheme="minorBidi" w:cstheme="minorBidi"/>
          <w:szCs w:val="24"/>
          <w:rtl/>
          <w:lang w:bidi="he-IL"/>
        </w:rPr>
        <w:t>להלן</w:t>
      </w:r>
      <w:r w:rsidRPr="002567E9">
        <w:rPr>
          <w:rFonts w:asciiTheme="minorBidi" w:hAnsiTheme="minorBidi" w:cstheme="minorBidi"/>
          <w:szCs w:val="24"/>
          <w:rtl/>
        </w:rPr>
        <w:t xml:space="preserve"> – </w:t>
      </w: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המשרד</w:t>
      </w:r>
      <w:r w:rsidRPr="002567E9">
        <w:rPr>
          <w:rFonts w:asciiTheme="minorBidi" w:hAnsiTheme="minorBidi" w:cstheme="minorBidi"/>
          <w:szCs w:val="24"/>
          <w:rtl/>
        </w:rPr>
        <w:t xml:space="preserve">) 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באמצעות קרן המלגות הממשלתית </w:t>
      </w:r>
      <w:r w:rsidRPr="002567E9">
        <w:rPr>
          <w:rFonts w:asciiTheme="minorBidi" w:hAnsiTheme="minorBidi" w:cstheme="minorBidi"/>
          <w:szCs w:val="24"/>
          <w:rtl/>
        </w:rPr>
        <w:t>(</w:t>
      </w:r>
      <w:r w:rsidRPr="002567E9">
        <w:rPr>
          <w:rFonts w:asciiTheme="minorBidi" w:hAnsiTheme="minorBidi" w:cstheme="minorBidi"/>
          <w:szCs w:val="24"/>
          <w:rtl/>
          <w:lang w:bidi="he-IL"/>
        </w:rPr>
        <w:t>להלן</w:t>
      </w:r>
      <w:r w:rsidRPr="002567E9">
        <w:rPr>
          <w:rFonts w:asciiTheme="minorBidi" w:hAnsiTheme="minorBidi" w:cstheme="minorBidi"/>
          <w:szCs w:val="24"/>
          <w:rtl/>
        </w:rPr>
        <w:t xml:space="preserve">: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הקרן</w:t>
      </w:r>
      <w:r w:rsidRPr="002567E9">
        <w:rPr>
          <w:rFonts w:asciiTheme="minorBidi" w:hAnsiTheme="minorBidi" w:cstheme="minorBidi"/>
          <w:szCs w:val="24"/>
          <w:rtl/>
        </w:rPr>
        <w:t xml:space="preserve">) </w:t>
      </w:r>
      <w:r w:rsidR="00B52C52">
        <w:rPr>
          <w:rFonts w:asciiTheme="minorBidi" w:hAnsiTheme="minorBidi" w:cstheme="minorBidi"/>
          <w:szCs w:val="24"/>
          <w:rtl/>
          <w:lang w:bidi="he-IL"/>
        </w:rPr>
        <w:t>פועל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 להנצחת זכרו של טייס החלל הישראלי הראשון</w:t>
      </w:r>
      <w:r w:rsidRPr="002567E9">
        <w:rPr>
          <w:rFonts w:asciiTheme="minorBidi" w:hAnsiTheme="minorBidi" w:cstheme="minorBidi"/>
          <w:szCs w:val="24"/>
          <w:rtl/>
        </w:rPr>
        <w:t xml:space="preserve">,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אל</w:t>
      </w:r>
      <w:r w:rsidRPr="002567E9">
        <w:rPr>
          <w:rFonts w:asciiTheme="minorBidi" w:hAnsiTheme="minorBidi" w:cstheme="minorBidi"/>
          <w:szCs w:val="24"/>
          <w:rtl/>
        </w:rPr>
        <w:t>"</w:t>
      </w:r>
      <w:r w:rsidRPr="002567E9">
        <w:rPr>
          <w:rFonts w:asciiTheme="minorBidi" w:hAnsiTheme="minorBidi" w:cstheme="minorBidi"/>
          <w:szCs w:val="24"/>
          <w:rtl/>
          <w:lang w:bidi="he-IL"/>
        </w:rPr>
        <w:t>מ אילן רמון ז</w:t>
      </w:r>
      <w:r w:rsidRPr="002567E9">
        <w:rPr>
          <w:rFonts w:asciiTheme="minorBidi" w:hAnsiTheme="minorBidi" w:cstheme="minorBidi"/>
          <w:szCs w:val="24"/>
          <w:rtl/>
        </w:rPr>
        <w:t>"</w:t>
      </w:r>
      <w:r w:rsidRPr="002567E9">
        <w:rPr>
          <w:rFonts w:asciiTheme="minorBidi" w:hAnsiTheme="minorBidi" w:cstheme="minorBidi"/>
          <w:szCs w:val="24"/>
          <w:rtl/>
          <w:lang w:bidi="he-IL"/>
        </w:rPr>
        <w:t>ל</w:t>
      </w:r>
      <w:r w:rsidRPr="002567E9">
        <w:rPr>
          <w:rFonts w:asciiTheme="minorBidi" w:hAnsiTheme="minorBidi" w:cstheme="minorBidi"/>
          <w:szCs w:val="24"/>
          <w:rtl/>
        </w:rPr>
        <w:t xml:space="preserve">.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הקרן פועלת לקידום פרוייקטים ופעילות חינוכית שמטרתה להרחיב את החשיפה לתחומי החלל ולהנצחת מורשתו של אילן רמון וערכים המזוהים עמו</w:t>
      </w:r>
      <w:r w:rsidRPr="002567E9">
        <w:rPr>
          <w:rFonts w:asciiTheme="minorBidi" w:hAnsiTheme="minorBidi" w:cstheme="minorBidi"/>
          <w:szCs w:val="24"/>
          <w:rtl/>
        </w:rPr>
        <w:t xml:space="preserve">.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לשם כך</w:t>
      </w:r>
      <w:r w:rsidRPr="002567E9">
        <w:rPr>
          <w:rFonts w:asciiTheme="minorBidi" w:hAnsiTheme="minorBidi" w:cstheme="minorBidi"/>
          <w:szCs w:val="24"/>
          <w:rtl/>
        </w:rPr>
        <w:t xml:space="preserve">, 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הקרן פועלת בשיתוף סוכנות החלל הישראלית </w:t>
      </w:r>
      <w:r w:rsidRPr="002567E9">
        <w:rPr>
          <w:rFonts w:asciiTheme="minorBidi" w:hAnsiTheme="minorBidi" w:cstheme="minorBidi"/>
          <w:szCs w:val="24"/>
          <w:rtl/>
        </w:rPr>
        <w:t>(</w:t>
      </w:r>
      <w:r w:rsidRPr="002567E9">
        <w:rPr>
          <w:rFonts w:asciiTheme="minorBidi" w:hAnsiTheme="minorBidi" w:cstheme="minorBidi"/>
          <w:szCs w:val="24"/>
          <w:rtl/>
          <w:lang w:bidi="he-IL"/>
        </w:rPr>
        <w:t>להלן</w:t>
      </w:r>
      <w:r w:rsidRPr="002567E9">
        <w:rPr>
          <w:rFonts w:asciiTheme="minorBidi" w:hAnsiTheme="minorBidi" w:cstheme="minorBidi"/>
          <w:szCs w:val="24"/>
          <w:rtl/>
        </w:rPr>
        <w:t xml:space="preserve">: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הסוכנות</w:t>
      </w:r>
      <w:r w:rsidRPr="002567E9">
        <w:rPr>
          <w:rFonts w:asciiTheme="minorBidi" w:hAnsiTheme="minorBidi" w:cstheme="minorBidi"/>
          <w:szCs w:val="24"/>
          <w:rtl/>
        </w:rPr>
        <w:t xml:space="preserve">)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שבמשרד</w:t>
      </w:r>
      <w:r w:rsidR="00B52C52">
        <w:rPr>
          <w:rFonts w:asciiTheme="minorBidi" w:hAnsiTheme="minorBidi" w:cstheme="minorBidi" w:hint="cs"/>
          <w:szCs w:val="24"/>
          <w:rtl/>
          <w:lang w:bidi="he-IL"/>
        </w:rPr>
        <w:t>,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 </w:t>
      </w:r>
      <w:r w:rsidR="00B52C52">
        <w:rPr>
          <w:rFonts w:asciiTheme="minorBidi" w:hAnsiTheme="minorBidi" w:cstheme="minorBidi" w:hint="cs"/>
          <w:szCs w:val="24"/>
          <w:rtl/>
          <w:lang w:bidi="he-IL"/>
        </w:rPr>
        <w:t>ו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מבקשת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להרחיב את הסקרנות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העניין והמעורבות של צעירים בפרט והקהל הרחב בכלל בתחומי החלל השונים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.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אחד מתחומי החלל המרכזיים שלצעירים ולציבור הרחב עניין רב בו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הוא תחום האסטרונומיה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. </w:t>
      </w:r>
    </w:p>
    <w:p w:rsidR="001D43C2" w:rsidRPr="002567E9" w:rsidRDefault="00C34CD5" w:rsidP="000121D1">
      <w:pPr>
        <w:bidi/>
        <w:spacing w:line="480" w:lineRule="auto"/>
        <w:jc w:val="both"/>
        <w:rPr>
          <w:rFonts w:asciiTheme="minorBidi" w:hAnsiTheme="minorBidi" w:cstheme="minorBidi"/>
          <w:szCs w:val="24"/>
          <w:rtl/>
          <w:lang w:bidi="he-IL"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>הקרן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 xml:space="preserve"> מבקשת לבסס את הפעילות החינוכית והקהילתית בתחום זה ולקיימה בפריסה גיאוגרפית רחבה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וזאת באמצעות קיום תצפיות אסטרונומיות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הרצאות העשרה ופעילות למידה חווייתית לקהילה ברחבי הארץ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. </w:t>
      </w:r>
      <w:r w:rsidR="00B52C52">
        <w:rPr>
          <w:rFonts w:asciiTheme="minorBidi" w:hAnsiTheme="minorBidi" w:cstheme="minorBidi"/>
          <w:szCs w:val="24"/>
          <w:rtl/>
          <w:lang w:bidi="he-IL"/>
        </w:rPr>
        <w:t>אמצעי מרכזי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 xml:space="preserve"> להנגשת הפעילות הקהילתית בתחומי האסטרונומיה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B52C52">
        <w:rPr>
          <w:rFonts w:asciiTheme="minorBidi" w:hAnsiTheme="minorBidi" w:cstheme="minorBidi"/>
          <w:szCs w:val="24"/>
          <w:rtl/>
          <w:lang w:bidi="he-IL"/>
        </w:rPr>
        <w:t>ה</w:t>
      </w:r>
      <w:r w:rsidR="00B52C52">
        <w:rPr>
          <w:rFonts w:asciiTheme="minorBidi" w:hAnsiTheme="minorBidi" w:cstheme="minorBidi" w:hint="cs"/>
          <w:szCs w:val="24"/>
          <w:rtl/>
          <w:lang w:bidi="he-IL"/>
        </w:rPr>
        <w:t>וא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 xml:space="preserve"> ביסוס פעילותם הקהילתית של מצפי הכוכבים הציבוריים והרחבת מספר המדריכים המוכשרים לביצוע תצפיות אסטרונומיות לקהל הרחב</w:t>
      </w:r>
      <w:r w:rsidR="00E23CEB" w:rsidRPr="002567E9">
        <w:rPr>
          <w:rFonts w:asciiTheme="minorBidi" w:hAnsiTheme="minorBidi" w:cstheme="minorBidi"/>
          <w:szCs w:val="24"/>
          <w:rtl/>
        </w:rPr>
        <w:t xml:space="preserve">, </w:t>
      </w:r>
      <w:r w:rsidR="00E23CEB" w:rsidRPr="002567E9">
        <w:rPr>
          <w:rFonts w:asciiTheme="minorBidi" w:hAnsiTheme="minorBidi" w:cstheme="minorBidi"/>
          <w:szCs w:val="24"/>
          <w:rtl/>
          <w:lang w:bidi="he-IL"/>
        </w:rPr>
        <w:t>מתוך שאיפה שבטווח הארוך תוכל להתקיים הפעילות במוסדות אלה באופן עצמאי</w:t>
      </w:r>
      <w:r w:rsidR="00B52C52">
        <w:rPr>
          <w:rFonts w:asciiTheme="minorBidi" w:hAnsiTheme="minorBidi" w:cstheme="minorBidi" w:hint="cs"/>
          <w:szCs w:val="24"/>
          <w:rtl/>
          <w:lang w:bidi="he-IL"/>
        </w:rPr>
        <w:t>.</w:t>
      </w:r>
    </w:p>
    <w:p w:rsidR="00214C34" w:rsidRPr="002567E9" w:rsidRDefault="00214C34" w:rsidP="000121D1">
      <w:pPr>
        <w:bidi/>
        <w:spacing w:line="480" w:lineRule="auto"/>
        <w:rPr>
          <w:rFonts w:asciiTheme="minorBidi" w:hAnsiTheme="minorBidi" w:cstheme="minorBidi"/>
          <w:szCs w:val="24"/>
          <w:rtl/>
          <w:lang w:bidi="he-IL"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הקרן מעוניינת להתקשר עם </w:t>
      </w:r>
      <w:r w:rsidRPr="002567E9">
        <w:rPr>
          <w:rFonts w:asciiTheme="minorBidi" w:hAnsiTheme="minorBidi" w:cstheme="minorBidi"/>
          <w:szCs w:val="24"/>
          <w:u w:val="single"/>
          <w:rtl/>
          <w:lang w:bidi="he-IL"/>
        </w:rPr>
        <w:t>מוסד לצורך ניהול פרויקט "מביטים למעלה" אשר עניינו קיום פעילות תצפית אסטרונומיות לקהל הרחב במצפים ציבוריים ברחבי הארץ, וכן קיום הכשרות למדריכי אסטרונומיה. התצפיות לקהל הרחב יתקיימו ב-7 מצפים ציבוריים בפריסה ארצית, וייערכו ב-6 מועדים שונים לאורך השנה.</w:t>
      </w:r>
      <w:r w:rsidRPr="002567E9">
        <w:rPr>
          <w:rFonts w:asciiTheme="minorBidi" w:hAnsiTheme="minorBidi" w:cstheme="minorBidi"/>
          <w:szCs w:val="24"/>
          <w:rtl/>
          <w:lang w:eastAsia="he-IL" w:bidi="he-IL"/>
        </w:rPr>
        <w:t xml:space="preserve"> </w:t>
      </w:r>
    </w:p>
    <w:p w:rsidR="00214C34" w:rsidRPr="002567E9" w:rsidRDefault="00214C34" w:rsidP="000121D1">
      <w:pPr>
        <w:shd w:val="clear" w:color="auto" w:fill="FFFFFF"/>
        <w:bidi/>
        <w:spacing w:line="480" w:lineRule="auto"/>
        <w:rPr>
          <w:rFonts w:asciiTheme="minorBidi" w:hAnsiTheme="minorBidi" w:cstheme="minorBidi"/>
          <w:szCs w:val="24"/>
          <w:lang w:bidi="he-IL"/>
        </w:rPr>
      </w:pP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המשרד הקצה לכלל הפעילויות שיבוצעו במסגרת קול קורא זה סך כולל של עד 480,000 ₪.</w:t>
      </w:r>
    </w:p>
    <w:p w:rsidR="00214C34" w:rsidRDefault="00214C34" w:rsidP="000121D1">
      <w:pPr>
        <w:pStyle w:val="afb"/>
        <w:spacing w:line="480" w:lineRule="auto"/>
        <w:rPr>
          <w:rFonts w:asciiTheme="minorBidi" w:hAnsiTheme="minorBidi" w:cstheme="minorBidi"/>
          <w:rtl/>
        </w:rPr>
      </w:pPr>
    </w:p>
    <w:p w:rsidR="007B0151" w:rsidRPr="002567E9" w:rsidRDefault="007B0151" w:rsidP="000121D1">
      <w:pPr>
        <w:pStyle w:val="afb"/>
        <w:spacing w:line="480" w:lineRule="auto"/>
        <w:rPr>
          <w:rFonts w:asciiTheme="minorBidi" w:hAnsiTheme="minorBidi" w:cstheme="minorBidi"/>
          <w:rtl/>
        </w:rPr>
      </w:pPr>
    </w:p>
    <w:p w:rsidR="003D1166" w:rsidRPr="002567E9" w:rsidRDefault="003D1166" w:rsidP="000121D1">
      <w:pPr>
        <w:pStyle w:val="afb"/>
        <w:spacing w:line="480" w:lineRule="auto"/>
        <w:rPr>
          <w:rFonts w:asciiTheme="minorBidi" w:hAnsiTheme="minorBidi" w:cstheme="minorBidi"/>
          <w:rtl/>
        </w:rPr>
      </w:pPr>
      <w:r w:rsidRPr="002567E9">
        <w:rPr>
          <w:rFonts w:asciiTheme="minorBidi" w:hAnsiTheme="minorBidi" w:cstheme="minorBidi"/>
          <w:rtl/>
        </w:rPr>
        <w:lastRenderedPageBreak/>
        <w:t>דרישות סף להגשת מועמדות :</w:t>
      </w:r>
    </w:p>
    <w:p w:rsidR="003D1166" w:rsidRPr="002567E9" w:rsidRDefault="003D1166" w:rsidP="000121D1">
      <w:pPr>
        <w:shd w:val="clear" w:color="auto" w:fill="FFFFFF"/>
        <w:bidi/>
        <w:spacing w:before="120" w:after="120" w:line="480" w:lineRule="auto"/>
        <w:jc w:val="both"/>
        <w:rPr>
          <w:rFonts w:asciiTheme="minorBidi" w:hAnsiTheme="minorBidi" w:cstheme="minorBidi"/>
          <w:szCs w:val="24"/>
          <w:rtl/>
          <w:lang w:bidi="he-IL"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רשאים להגיש הצעות לקול הקורא גופים העומדים </w:t>
      </w: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בכל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 תנאי הסף שלהלן (להלן ולעיל – </w:t>
      </w: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המוסד</w:t>
      </w:r>
      <w:r w:rsidRPr="002567E9">
        <w:rPr>
          <w:rFonts w:asciiTheme="minorBidi" w:hAnsiTheme="minorBidi" w:cstheme="minorBidi"/>
          <w:szCs w:val="24"/>
          <w:rtl/>
          <w:lang w:bidi="he-IL"/>
        </w:rPr>
        <w:t>):</w:t>
      </w:r>
    </w:p>
    <w:p w:rsidR="007B0151" w:rsidRPr="007B0151" w:rsidRDefault="007B0151" w:rsidP="007B0151">
      <w:pPr>
        <w:pStyle w:val="2"/>
        <w:jc w:val="left"/>
        <w:rPr>
          <w:rFonts w:asciiTheme="minorBidi" w:hAnsiTheme="minorBidi" w:cstheme="minorBidi"/>
        </w:rPr>
      </w:pPr>
      <w:r w:rsidRPr="007B0151">
        <w:rPr>
          <w:rFonts w:asciiTheme="minorBidi" w:hAnsiTheme="minorBidi" w:cs="Arial"/>
          <w:rtl/>
        </w:rPr>
        <w:t>המוסד הינו גוף משפטי מאוגד הרשום ברשם רשמי בישראל</w:t>
      </w:r>
      <w:r w:rsidRPr="007B0151">
        <w:rPr>
          <w:rFonts w:asciiTheme="minorBidi" w:hAnsiTheme="minorBidi" w:cstheme="minorBidi"/>
        </w:rPr>
        <w:t>.</w:t>
      </w:r>
    </w:p>
    <w:p w:rsidR="003D1166" w:rsidRPr="002567E9" w:rsidRDefault="007B0151" w:rsidP="007B0151">
      <w:pPr>
        <w:pStyle w:val="2"/>
        <w:numPr>
          <w:ilvl w:val="0"/>
          <w:numId w:val="0"/>
        </w:numPr>
        <w:spacing w:line="480" w:lineRule="auto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  </w:t>
      </w:r>
    </w:p>
    <w:p w:rsidR="003D1166" w:rsidRPr="00214C34" w:rsidRDefault="003D1166" w:rsidP="000121D1">
      <w:pPr>
        <w:pStyle w:val="2"/>
        <w:spacing w:line="480" w:lineRule="auto"/>
        <w:rPr>
          <w:rFonts w:asciiTheme="minorBidi" w:hAnsiTheme="minorBidi" w:cstheme="minorBidi"/>
          <w:sz w:val="24"/>
        </w:rPr>
      </w:pPr>
      <w:r w:rsidRPr="002567E9">
        <w:rPr>
          <w:rFonts w:asciiTheme="minorBidi" w:hAnsiTheme="minorBidi" w:cstheme="minorBidi"/>
          <w:rtl/>
        </w:rPr>
        <w:t xml:space="preserve">המציע הינו בעל ניסיון של 8 שנים לפחות בביצוע אירועי תצפית אסטרונומיים </w:t>
      </w:r>
      <w:r w:rsidR="00214C34">
        <w:rPr>
          <w:rFonts w:asciiTheme="minorBidi" w:hAnsiTheme="minorBidi" w:cstheme="minorBidi"/>
          <w:rtl/>
        </w:rPr>
        <w:t>לקהל הרחב, העומדים בתנאים ה</w:t>
      </w:r>
      <w:r w:rsidR="00214C34">
        <w:rPr>
          <w:rFonts w:asciiTheme="minorBidi" w:hAnsiTheme="minorBidi" w:cstheme="minorBidi" w:hint="cs"/>
          <w:rtl/>
        </w:rPr>
        <w:t>מפורטים בקול הקורא.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</w:rPr>
      </w:pPr>
      <w:r w:rsidRPr="002567E9">
        <w:rPr>
          <w:rFonts w:asciiTheme="minorBidi" w:hAnsiTheme="minorBidi" w:cstheme="minorBidi"/>
          <w:rtl/>
        </w:rPr>
        <w:t>המציע הינו בעל ניסיון בביצוע הכשרות למדריכי א</w:t>
      </w:r>
      <w:r w:rsidR="00214C34">
        <w:rPr>
          <w:rFonts w:asciiTheme="minorBidi" w:hAnsiTheme="minorBidi" w:cstheme="minorBidi"/>
          <w:rtl/>
        </w:rPr>
        <w:t>סטרונומיה אשר עמדו בתנאים ה</w:t>
      </w:r>
      <w:r w:rsidR="00214C34">
        <w:rPr>
          <w:rFonts w:asciiTheme="minorBidi" w:hAnsiTheme="minorBidi" w:cstheme="minorBidi" w:hint="cs"/>
          <w:rtl/>
        </w:rPr>
        <w:t xml:space="preserve">מפורטים בקול הקורא. 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</w:rPr>
      </w:pPr>
      <w:r w:rsidRPr="002567E9">
        <w:rPr>
          <w:rFonts w:asciiTheme="minorBidi" w:hAnsiTheme="minorBidi" w:cstheme="minorBidi"/>
          <w:rtl/>
        </w:rPr>
        <w:t>המציע הינו בעל כוח אדם בעל ההכשרה והניסיון המתאימים לפ</w:t>
      </w:r>
      <w:r w:rsidR="00214C34">
        <w:rPr>
          <w:rFonts w:asciiTheme="minorBidi" w:hAnsiTheme="minorBidi" w:cstheme="minorBidi"/>
          <w:rtl/>
        </w:rPr>
        <w:t>יתוח התוכן הדרוש לביצוע הפרויקט</w:t>
      </w:r>
      <w:r w:rsidR="00214C34">
        <w:rPr>
          <w:rFonts w:asciiTheme="minorBidi" w:hAnsiTheme="minorBidi" w:cstheme="minorBidi" w:hint="cs"/>
          <w:rtl/>
        </w:rPr>
        <w:t>, כמפורט בקול הקורא.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  <w:rtl/>
        </w:rPr>
      </w:pPr>
      <w:r w:rsidRPr="002567E9">
        <w:rPr>
          <w:rFonts w:asciiTheme="minorBidi" w:hAnsiTheme="minorBidi" w:cstheme="minorBidi"/>
          <w:rtl/>
        </w:rPr>
        <w:t xml:space="preserve">המציע ארגן, ניהל והפיק לפחות 2 אירועים לקהל הרחב במהלך שלוש השנים האחרונות העומדים בתנאי הסף המפורטים בקול הקורא. 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  <w:rtl/>
        </w:rPr>
      </w:pPr>
      <w:r w:rsidRPr="002567E9">
        <w:rPr>
          <w:rFonts w:asciiTheme="minorBidi" w:hAnsiTheme="minorBidi" w:cstheme="minorBidi"/>
          <w:rtl/>
        </w:rPr>
        <w:t>ברשות המרכז האמצעים הדרושים לקיום הפעילות המוצעת על ידו, אשר תואמת את השירותים המבוקשים המוגדרים בסעיף ב' לעיל, לרבות מבנה ותשתית חינוכית בתחום האסטרונומיה והחלל.</w:t>
      </w:r>
      <w:r w:rsidR="000121D1" w:rsidRPr="002567E9">
        <w:rPr>
          <w:rFonts w:asciiTheme="minorBidi" w:hAnsiTheme="minorBidi" w:cstheme="minorBidi"/>
          <w:rtl/>
        </w:rPr>
        <w:t xml:space="preserve"> </w:t>
      </w:r>
      <w:r w:rsidRPr="002567E9">
        <w:rPr>
          <w:rFonts w:asciiTheme="minorBidi" w:hAnsiTheme="minorBidi" w:cstheme="minorBidi"/>
          <w:rtl/>
        </w:rPr>
        <w:t>הפעילות שבעדה מבוקש התקציב לפי קול קורא זה אינה נתמכת או מתוקצבת בשום דרך אחרת,  במישרין או בעקיפין, ע"י המדינה.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  <w:rtl/>
        </w:rPr>
      </w:pPr>
      <w:r w:rsidRPr="002567E9">
        <w:rPr>
          <w:rFonts w:asciiTheme="minorBidi" w:hAnsiTheme="minorBidi" w:cstheme="minorBidi"/>
          <w:rtl/>
        </w:rPr>
        <w:t>למציע תעודת התאגדות ותעודת רישום ברשויות המס.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  <w:rtl/>
        </w:rPr>
      </w:pPr>
      <w:r w:rsidRPr="002567E9">
        <w:rPr>
          <w:rFonts w:asciiTheme="minorBidi" w:hAnsiTheme="minorBidi" w:cstheme="minorBidi"/>
          <w:rtl/>
        </w:rPr>
        <w:t xml:space="preserve">למציע אישור ניהול ספרים תקף לשנה השוטפת. 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</w:rPr>
      </w:pPr>
      <w:r w:rsidRPr="002567E9">
        <w:rPr>
          <w:rFonts w:asciiTheme="minorBidi" w:hAnsiTheme="minorBidi" w:cstheme="minorBidi"/>
          <w:rtl/>
        </w:rPr>
        <w:t xml:space="preserve">למציע שהוא עמותה יש אישור ניהול תקין תקף לשנה השוטפת מטעם רשם העמותות. </w:t>
      </w:r>
    </w:p>
    <w:p w:rsidR="003D1166" w:rsidRPr="002567E9" w:rsidRDefault="003D1166" w:rsidP="000121D1">
      <w:pPr>
        <w:pStyle w:val="2"/>
        <w:spacing w:line="480" w:lineRule="auto"/>
        <w:rPr>
          <w:rFonts w:asciiTheme="minorBidi" w:hAnsiTheme="minorBidi" w:cstheme="minorBidi"/>
        </w:rPr>
      </w:pPr>
      <w:r w:rsidRPr="002567E9">
        <w:rPr>
          <w:rFonts w:asciiTheme="minorBidi" w:hAnsiTheme="minorBidi" w:cstheme="minorBidi"/>
          <w:rtl/>
        </w:rPr>
        <w:t xml:space="preserve">ערבות הצעה בנקאית – </w:t>
      </w:r>
    </w:p>
    <w:p w:rsidR="007B0151" w:rsidRDefault="007B0151" w:rsidP="007B0151">
      <w:pPr>
        <w:pStyle w:val="afd"/>
        <w:widowControl w:val="0"/>
        <w:numPr>
          <w:ilvl w:val="1"/>
          <w:numId w:val="39"/>
        </w:numPr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480" w:lineRule="auto"/>
        <w:rPr>
          <w:rFonts w:asciiTheme="minorBidi" w:hAnsiTheme="minorBidi" w:cstheme="minorBidi"/>
        </w:rPr>
      </w:pPr>
      <w:r w:rsidRPr="007B0151">
        <w:rPr>
          <w:rFonts w:asciiTheme="minorBidi" w:hAnsiTheme="minorBidi" w:cstheme="minorBidi"/>
          <w:rtl/>
        </w:rPr>
        <w:t>ערבות הצעה בנקאית</w:t>
      </w:r>
      <w:r w:rsidRPr="007B0151">
        <w:rPr>
          <w:rFonts w:asciiTheme="minorBidi" w:hAnsiTheme="minorBidi" w:cstheme="minorBidi"/>
        </w:rPr>
        <w:t xml:space="preserve"> – </w:t>
      </w:r>
      <w:r w:rsidRPr="007B0151">
        <w:rPr>
          <w:rFonts w:asciiTheme="minorBidi" w:hAnsiTheme="minorBidi" w:cstheme="minorBidi"/>
          <w:rtl/>
        </w:rPr>
        <w:t>על המציע לצרף להצעתו ערבות בנקאית לא צמודה</w:t>
      </w:r>
      <w:r w:rsidRPr="007B0151">
        <w:rPr>
          <w:rFonts w:asciiTheme="minorBidi" w:hAnsiTheme="minorBidi" w:cstheme="minorBidi"/>
          <w:rtl/>
          <w:lang w:bidi="ar-SA"/>
        </w:rPr>
        <w:t xml:space="preserve">, </w:t>
      </w:r>
      <w:r w:rsidRPr="007B0151">
        <w:rPr>
          <w:rFonts w:asciiTheme="minorBidi" w:hAnsiTheme="minorBidi" w:cstheme="minorBidi"/>
          <w:rtl/>
        </w:rPr>
        <w:t>בלתי מותנית וברת חילוט או המחאה בנקאית</w:t>
      </w:r>
      <w:r w:rsidRPr="007B0151">
        <w:rPr>
          <w:rFonts w:asciiTheme="minorBidi" w:hAnsiTheme="minorBidi" w:cstheme="minorBidi"/>
          <w:rtl/>
          <w:lang w:bidi="ar-SA"/>
        </w:rPr>
        <w:t xml:space="preserve">, </w:t>
      </w:r>
      <w:r w:rsidRPr="007B0151">
        <w:rPr>
          <w:rFonts w:asciiTheme="minorBidi" w:hAnsiTheme="minorBidi" w:cstheme="minorBidi"/>
          <w:rtl/>
        </w:rPr>
        <w:t>ע</w:t>
      </w:r>
      <w:r w:rsidRPr="007B0151">
        <w:rPr>
          <w:rFonts w:asciiTheme="minorBidi" w:hAnsiTheme="minorBidi" w:cstheme="minorBidi"/>
          <w:rtl/>
          <w:lang w:bidi="ar-SA"/>
        </w:rPr>
        <w:t>"</w:t>
      </w:r>
      <w:r w:rsidRPr="007B0151">
        <w:rPr>
          <w:rFonts w:asciiTheme="minorBidi" w:hAnsiTheme="minorBidi" w:cstheme="minorBidi"/>
          <w:rtl/>
        </w:rPr>
        <w:t xml:space="preserve">ס </w:t>
      </w:r>
      <w:r w:rsidRPr="007B0151">
        <w:rPr>
          <w:rFonts w:asciiTheme="minorBidi" w:hAnsiTheme="minorBidi" w:cstheme="minorBidi"/>
          <w:rtl/>
          <w:lang w:bidi="ar-SA"/>
        </w:rPr>
        <w:t xml:space="preserve">11,000 </w:t>
      </w:r>
      <w:r w:rsidRPr="007B0151">
        <w:rPr>
          <w:rFonts w:asciiTheme="minorBidi" w:hAnsiTheme="minorBidi" w:cstheme="minorBidi"/>
          <w:rtl/>
        </w:rPr>
        <w:t xml:space="preserve">₪ על שם המציע שתהא </w:t>
      </w:r>
      <w:r w:rsidRPr="007B0151">
        <w:rPr>
          <w:rFonts w:asciiTheme="minorBidi" w:hAnsiTheme="minorBidi" w:cstheme="minorBidi"/>
          <w:rtl/>
        </w:rPr>
        <w:lastRenderedPageBreak/>
        <w:t>בתוקף ל</w:t>
      </w:r>
      <w:r w:rsidRPr="007B0151">
        <w:rPr>
          <w:rFonts w:asciiTheme="minorBidi" w:hAnsiTheme="minorBidi" w:cstheme="minorBidi"/>
          <w:rtl/>
          <w:lang w:bidi="ar-SA"/>
        </w:rPr>
        <w:t xml:space="preserve">- 90 </w:t>
      </w:r>
      <w:r w:rsidRPr="007B0151">
        <w:rPr>
          <w:rFonts w:asciiTheme="minorBidi" w:hAnsiTheme="minorBidi" w:cstheme="minorBidi"/>
          <w:rtl/>
        </w:rPr>
        <w:t xml:space="preserve">יום מהיום האחרון להגשת ההצעה </w:t>
      </w:r>
      <w:r w:rsidRPr="007B0151">
        <w:rPr>
          <w:rFonts w:asciiTheme="minorBidi" w:hAnsiTheme="minorBidi" w:cstheme="minorBidi"/>
          <w:rtl/>
          <w:lang w:bidi="ar-SA"/>
        </w:rPr>
        <w:t>(</w:t>
      </w:r>
      <w:r w:rsidRPr="007B0151">
        <w:rPr>
          <w:rFonts w:asciiTheme="minorBidi" w:hAnsiTheme="minorBidi" w:cstheme="minorBidi"/>
          <w:rtl/>
        </w:rPr>
        <w:t>דהיינו בתוקף</w:t>
      </w:r>
      <w:r w:rsidRPr="007B0151">
        <w:rPr>
          <w:rFonts w:asciiTheme="minorBidi" w:hAnsiTheme="minorBidi" w:cstheme="minorBidi"/>
          <w:rtl/>
          <w:lang w:bidi="ar-SA"/>
        </w:rPr>
        <w:t xml:space="preserve">  </w:t>
      </w:r>
      <w:r w:rsidRPr="007B0151">
        <w:rPr>
          <w:rFonts w:asciiTheme="minorBidi" w:hAnsiTheme="minorBidi" w:cstheme="minorBidi"/>
          <w:rtl/>
        </w:rPr>
        <w:t xml:space="preserve">עד לתאריך </w:t>
      </w:r>
      <w:r w:rsidRPr="007B0151">
        <w:rPr>
          <w:rFonts w:asciiTheme="minorBidi" w:hAnsiTheme="minorBidi" w:cstheme="minorBidi"/>
          <w:rtl/>
          <w:lang w:bidi="ar-SA"/>
        </w:rPr>
        <w:t xml:space="preserve">17.11.16), </w:t>
      </w:r>
      <w:r w:rsidRPr="007B0151">
        <w:rPr>
          <w:rFonts w:asciiTheme="minorBidi" w:hAnsiTheme="minorBidi" w:cstheme="minorBidi"/>
          <w:rtl/>
        </w:rPr>
        <w:t xml:space="preserve">בנוסח המצורף למסמכי המכרז </w:t>
      </w:r>
      <w:r w:rsidRPr="007B0151">
        <w:rPr>
          <w:rFonts w:asciiTheme="minorBidi" w:hAnsiTheme="minorBidi" w:cstheme="minorBidi"/>
          <w:rtl/>
          <w:lang w:bidi="ar-SA"/>
        </w:rPr>
        <w:t>(</w:t>
      </w:r>
      <w:r w:rsidRPr="007B0151">
        <w:rPr>
          <w:rFonts w:asciiTheme="minorBidi" w:hAnsiTheme="minorBidi" w:cstheme="minorBidi"/>
          <w:rtl/>
        </w:rPr>
        <w:t>נספח א</w:t>
      </w:r>
      <w:r w:rsidRPr="007B0151">
        <w:rPr>
          <w:rFonts w:asciiTheme="minorBidi" w:hAnsiTheme="minorBidi" w:cstheme="minorBidi"/>
          <w:rtl/>
          <w:lang w:bidi="ar-SA"/>
        </w:rPr>
        <w:t xml:space="preserve">'2). </w:t>
      </w:r>
      <w:r w:rsidRPr="007B0151">
        <w:rPr>
          <w:rFonts w:asciiTheme="minorBidi" w:hAnsiTheme="minorBidi" w:cstheme="minorBidi"/>
          <w:rtl/>
        </w:rPr>
        <w:t>ערבות זו תוחזר למציעים שלא יזכו במכרז</w:t>
      </w:r>
      <w:r w:rsidRPr="007B0151">
        <w:rPr>
          <w:rFonts w:asciiTheme="minorBidi" w:hAnsiTheme="minorBidi" w:cstheme="minorBidi"/>
          <w:rtl/>
          <w:lang w:bidi="ar-SA"/>
        </w:rPr>
        <w:t xml:space="preserve">. </w:t>
      </w:r>
      <w:r w:rsidRPr="007B0151">
        <w:rPr>
          <w:rFonts w:asciiTheme="minorBidi" w:hAnsiTheme="minorBidi" w:cstheme="minorBidi"/>
          <w:rtl/>
        </w:rPr>
        <w:t>המציע שיזכה במכרז</w:t>
      </w:r>
      <w:r w:rsidRPr="007B0151">
        <w:rPr>
          <w:rFonts w:asciiTheme="minorBidi" w:hAnsiTheme="minorBidi" w:cstheme="minorBidi"/>
          <w:rtl/>
          <w:lang w:bidi="ar-SA"/>
        </w:rPr>
        <w:t xml:space="preserve">, </w:t>
      </w:r>
      <w:r w:rsidRPr="007B0151">
        <w:rPr>
          <w:rFonts w:asciiTheme="minorBidi" w:hAnsiTheme="minorBidi" w:cstheme="minorBidi"/>
          <w:rtl/>
        </w:rPr>
        <w:t>יחליף ערבות זו בערבות לביצוע החוזה כנדרש להלן</w:t>
      </w:r>
      <w:r w:rsidRPr="007B0151">
        <w:rPr>
          <w:rFonts w:asciiTheme="minorBidi" w:hAnsiTheme="minorBidi" w:cstheme="minorBidi"/>
          <w:rtl/>
          <w:lang w:bidi="ar-SA"/>
        </w:rPr>
        <w:t xml:space="preserve">. </w:t>
      </w:r>
      <w:r w:rsidRPr="007B0151">
        <w:rPr>
          <w:rFonts w:asciiTheme="minorBidi" w:hAnsiTheme="minorBidi" w:cstheme="minorBidi"/>
          <w:rtl/>
        </w:rPr>
        <w:t>יתר הדרישות בעניין הערבות מוגדרות בקול הקורא</w:t>
      </w:r>
    </w:p>
    <w:p w:rsidR="003D1166" w:rsidRPr="002567E9" w:rsidRDefault="003D1166" w:rsidP="000121D1">
      <w:pPr>
        <w:bidi/>
        <w:spacing w:before="120" w:after="120" w:line="480" w:lineRule="auto"/>
        <w:rPr>
          <w:rFonts w:asciiTheme="minorBidi" w:hAnsiTheme="minorBidi" w:cstheme="minorBidi"/>
          <w:b/>
          <w:bCs/>
          <w:szCs w:val="24"/>
          <w:rtl/>
          <w:lang w:bidi="he-IL"/>
        </w:rPr>
      </w:pP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הצעה שאינה עומדת בתנאי הסף, </w:t>
      </w:r>
      <w:r w:rsidRPr="002567E9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תידחה ולא תיבדק כלל</w:t>
      </w:r>
      <w:r w:rsidRPr="002567E9">
        <w:rPr>
          <w:rFonts w:asciiTheme="minorBidi" w:hAnsiTheme="minorBidi" w:cstheme="minorBidi"/>
          <w:szCs w:val="24"/>
          <w:rtl/>
          <w:lang w:bidi="he-IL"/>
        </w:rPr>
        <w:t>.</w:t>
      </w: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המשרד רשאי לדחות על הסף הצעות שאינן   תואמות לשירותים המבוקשים.</w:t>
      </w:r>
    </w:p>
    <w:p w:rsidR="00867D5C" w:rsidRPr="002567E9" w:rsidRDefault="00F40DF4" w:rsidP="000121D1">
      <w:pPr>
        <w:bidi/>
        <w:spacing w:line="480" w:lineRule="auto"/>
        <w:rPr>
          <w:rFonts w:asciiTheme="minorBidi" w:hAnsiTheme="minorBidi" w:cstheme="minorBidi"/>
          <w:color w:val="000000"/>
          <w:szCs w:val="24"/>
          <w:lang w:bidi="he-IL"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>את ההצעות יש להגיש</w:t>
      </w:r>
      <w:r w:rsidR="003537CF" w:rsidRPr="002567E9">
        <w:rPr>
          <w:rFonts w:asciiTheme="minorBidi" w:hAnsiTheme="minorBidi" w:cstheme="minorBidi"/>
          <w:szCs w:val="24"/>
          <w:rtl/>
          <w:lang w:bidi="he-IL"/>
        </w:rPr>
        <w:t xml:space="preserve"> </w:t>
      </w:r>
      <w:r w:rsidR="003D1166" w:rsidRPr="002567E9">
        <w:rPr>
          <w:rFonts w:asciiTheme="minorBidi" w:hAnsiTheme="minorBidi" w:cstheme="minorBidi"/>
          <w:szCs w:val="24"/>
          <w:rtl/>
          <w:lang w:bidi="he-IL"/>
        </w:rPr>
        <w:t>בשלושה עותקים כרוכים</w:t>
      </w:r>
      <w:r w:rsidR="003D1166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</w:t>
      </w:r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אל תיבת המכרזים</w:t>
      </w:r>
      <w:r w:rsidR="003537CF" w:rsidRPr="002567E9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בלבד</w:t>
      </w:r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של משרד המדע, הטכנולוגיה והחלל הנמצא במשרד המדע, הטכנולוגיה והחלל, רחוב </w:t>
      </w:r>
      <w:proofErr w:type="spellStart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קלרמן</w:t>
      </w:r>
      <w:proofErr w:type="spellEnd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</w:t>
      </w:r>
      <w:proofErr w:type="spellStart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גאנו</w:t>
      </w:r>
      <w:proofErr w:type="spellEnd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, </w:t>
      </w:r>
      <w:proofErr w:type="spellStart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קרית</w:t>
      </w:r>
      <w:proofErr w:type="spellEnd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בגין – </w:t>
      </w:r>
      <w:proofErr w:type="spellStart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>קרית</w:t>
      </w:r>
      <w:proofErr w:type="spellEnd"/>
      <w:r w:rsidR="003537CF"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 הממשלה (המזרחית), ירושלים, קומה ג', ליד חדר 302</w:t>
      </w:r>
      <w:r w:rsidR="003537CF" w:rsidRPr="002567E9">
        <w:rPr>
          <w:rFonts w:asciiTheme="minorBidi" w:hAnsiTheme="minorBidi" w:cstheme="minorBidi"/>
          <w:color w:val="000000"/>
          <w:szCs w:val="24"/>
          <w:rtl/>
          <w:lang w:bidi="he-IL"/>
        </w:rPr>
        <w:t xml:space="preserve">.  </w:t>
      </w:r>
      <w:r w:rsidR="002567E9" w:rsidRPr="002567E9">
        <w:rPr>
          <w:rFonts w:asciiTheme="minorBidi" w:hAnsiTheme="minorBidi" w:cstheme="minorBidi"/>
          <w:color w:val="000000"/>
          <w:szCs w:val="24"/>
          <w:rtl/>
          <w:lang w:bidi="he-IL"/>
        </w:rPr>
        <w:t>בנוסף</w:t>
      </w:r>
      <w:r w:rsidR="002567E9" w:rsidRPr="002567E9">
        <w:rPr>
          <w:rFonts w:asciiTheme="minorBidi" w:hAnsiTheme="minorBidi" w:cstheme="minorBidi"/>
          <w:color w:val="000000"/>
          <w:szCs w:val="24"/>
          <w:rtl/>
        </w:rPr>
        <w:t xml:space="preserve">, </w:t>
      </w:r>
      <w:r w:rsidR="002567E9" w:rsidRPr="002567E9">
        <w:rPr>
          <w:rFonts w:asciiTheme="minorBidi" w:hAnsiTheme="minorBidi" w:cstheme="minorBidi"/>
          <w:color w:val="000000"/>
          <w:szCs w:val="24"/>
          <w:rtl/>
          <w:lang w:bidi="he-IL"/>
        </w:rPr>
        <w:t>יש לשלוח עותק מההצעה גם לדואר אלקטרוני שכתובתו</w:t>
      </w:r>
      <w:r w:rsidR="002567E9" w:rsidRPr="002567E9">
        <w:rPr>
          <w:rFonts w:asciiTheme="minorBidi" w:hAnsiTheme="minorBidi" w:cstheme="minorBidi"/>
          <w:color w:val="000000"/>
          <w:szCs w:val="24"/>
          <w:rtl/>
        </w:rPr>
        <w:t xml:space="preserve">: </w:t>
      </w:r>
      <w:hyperlink r:id="rId13" w:history="1">
        <w:r w:rsidR="0060474D" w:rsidRPr="000121D1">
          <w:rPr>
            <w:rStyle w:val="Hyperlink"/>
            <w:rFonts w:asciiTheme="majorBidi" w:hAnsiTheme="majorBidi" w:cstheme="majorBidi"/>
            <w:szCs w:val="24"/>
            <w:lang w:bidi="he-IL"/>
          </w:rPr>
          <w:t>Mabitim@most.gov.il</w:t>
        </w:r>
      </w:hyperlink>
    </w:p>
    <w:p w:rsidR="006E5729" w:rsidRPr="002567E9" w:rsidRDefault="00867D5C" w:rsidP="00411198">
      <w:pPr>
        <w:bidi/>
        <w:spacing w:line="480" w:lineRule="auto"/>
        <w:ind w:left="360"/>
        <w:rPr>
          <w:rFonts w:asciiTheme="minorBidi" w:hAnsiTheme="minorBidi" w:cstheme="minorBidi"/>
          <w:b/>
          <w:bCs/>
          <w:szCs w:val="24"/>
          <w:rtl/>
          <w:lang w:bidi="he-IL"/>
        </w:rPr>
      </w:pPr>
      <w:r w:rsidRPr="002E4D45">
        <w:rPr>
          <w:rFonts w:asciiTheme="minorBidi" w:hAnsiTheme="minorBidi" w:cstheme="minorBidi"/>
          <w:szCs w:val="24"/>
          <w:u w:val="single"/>
          <w:rtl/>
          <w:lang w:bidi="he-IL"/>
        </w:rPr>
        <w:t>מועד אחרון להגשה</w:t>
      </w:r>
      <w:r w:rsidRPr="002E4D45">
        <w:rPr>
          <w:rFonts w:asciiTheme="minorBidi" w:hAnsiTheme="minorBidi" w:cstheme="minorBidi"/>
          <w:szCs w:val="24"/>
          <w:rtl/>
          <w:lang w:bidi="he-IL"/>
        </w:rPr>
        <w:t>:</w:t>
      </w:r>
      <w:r w:rsidR="00411198" w:rsidRPr="002E4D45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יום </w:t>
      </w:r>
      <w:r w:rsidR="00411198" w:rsidRPr="002E4D45">
        <w:rPr>
          <w:rFonts w:asciiTheme="minorBidi" w:hAnsiTheme="minorBidi" w:cstheme="minorBidi" w:hint="cs"/>
          <w:b/>
          <w:bCs/>
          <w:szCs w:val="24"/>
          <w:u w:val="single"/>
          <w:rtl/>
          <w:lang w:bidi="he-IL"/>
        </w:rPr>
        <w:t>חמיש</w:t>
      </w:r>
      <w:r w:rsidR="00411198" w:rsidRPr="002E4D45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י ה-</w:t>
      </w:r>
      <w:r w:rsidR="00411198" w:rsidRPr="002E4D45">
        <w:rPr>
          <w:rFonts w:asciiTheme="minorBidi" w:hAnsiTheme="minorBidi" w:cstheme="minorBidi" w:hint="cs"/>
          <w:b/>
          <w:bCs/>
          <w:szCs w:val="24"/>
          <w:u w:val="single"/>
          <w:rtl/>
          <w:lang w:bidi="he-IL"/>
        </w:rPr>
        <w:t>18</w:t>
      </w:r>
      <w:r w:rsidR="00411198" w:rsidRPr="002E4D45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ב</w:t>
      </w:r>
      <w:r w:rsidR="00411198" w:rsidRPr="002E4D45">
        <w:rPr>
          <w:rFonts w:asciiTheme="minorBidi" w:hAnsiTheme="minorBidi" w:cstheme="minorBidi" w:hint="cs"/>
          <w:b/>
          <w:bCs/>
          <w:szCs w:val="24"/>
          <w:u w:val="single"/>
          <w:rtl/>
          <w:lang w:bidi="he-IL"/>
        </w:rPr>
        <w:t>אוגוסט</w:t>
      </w:r>
      <w:r w:rsidR="00411198" w:rsidRPr="002E4D45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2016, עד השעה 10:00</w:t>
      </w:r>
    </w:p>
    <w:p w:rsidR="003D1166" w:rsidRPr="002567E9" w:rsidRDefault="003D1166" w:rsidP="000121D1">
      <w:pPr>
        <w:bidi/>
        <w:spacing w:line="480" w:lineRule="auto"/>
        <w:ind w:firstLine="360"/>
        <w:rPr>
          <w:rFonts w:asciiTheme="minorBidi" w:hAnsiTheme="minorBidi" w:cstheme="minorBidi"/>
          <w:b/>
          <w:bCs/>
          <w:szCs w:val="24"/>
          <w:rtl/>
          <w:lang w:bidi="he-IL"/>
        </w:rPr>
      </w:pPr>
      <w:r w:rsidRPr="002567E9">
        <w:rPr>
          <w:rFonts w:asciiTheme="minorBidi" w:hAnsiTheme="minorBidi" w:cstheme="minorBidi"/>
          <w:szCs w:val="24"/>
          <w:u w:val="single"/>
          <w:rtl/>
          <w:lang w:bidi="he-IL"/>
        </w:rPr>
        <w:t xml:space="preserve">הצעות אשר תגענה למשרד לאחר מועד זה </w:t>
      </w:r>
      <w:r w:rsidRPr="002567E9">
        <w:rPr>
          <w:rFonts w:asciiTheme="minorBidi" w:hAnsiTheme="minorBidi" w:cstheme="minorBidi"/>
          <w:szCs w:val="24"/>
          <w:u w:val="single"/>
          <w:rtl/>
        </w:rPr>
        <w:t xml:space="preserve">– </w:t>
      </w:r>
      <w:r w:rsidRPr="002567E9">
        <w:rPr>
          <w:rFonts w:asciiTheme="minorBidi" w:hAnsiTheme="minorBidi" w:cstheme="minorBidi"/>
          <w:szCs w:val="24"/>
          <w:u w:val="single"/>
          <w:rtl/>
          <w:lang w:bidi="he-IL"/>
        </w:rPr>
        <w:t>לא יידונו</w:t>
      </w:r>
      <w:r w:rsidRPr="002567E9">
        <w:rPr>
          <w:rFonts w:asciiTheme="minorBidi" w:hAnsiTheme="minorBidi" w:cstheme="minorBidi"/>
          <w:b/>
          <w:bCs/>
          <w:szCs w:val="24"/>
          <w:rtl/>
          <w:lang w:bidi="he-IL"/>
        </w:rPr>
        <w:t xml:space="preserve">. </w:t>
      </w:r>
    </w:p>
    <w:p w:rsidR="002567E9" w:rsidRPr="002567E9" w:rsidRDefault="00D827D6" w:rsidP="007B0151">
      <w:pPr>
        <w:bidi/>
        <w:spacing w:line="480" w:lineRule="auto"/>
        <w:rPr>
          <w:rFonts w:asciiTheme="minorBidi" w:hAnsiTheme="minorBidi" w:cstheme="minorBidi"/>
          <w:szCs w:val="24"/>
          <w:lang w:bidi="he-IL"/>
        </w:rPr>
      </w:pPr>
      <w:r>
        <w:rPr>
          <w:rFonts w:asciiTheme="minorBidi" w:hAnsiTheme="minorBidi" w:cstheme="minorBidi" w:hint="cs"/>
          <w:szCs w:val="24"/>
          <w:rtl/>
          <w:lang w:bidi="he-IL"/>
        </w:rPr>
        <w:t xml:space="preserve">הקול הקורא, מידע מפורט על התכנית, דרישות הסף, תנאי ההגשה, טופס ההגשה ועוד נמצאים באתר האינטרנט של המשרד בקישור להלן: </w:t>
      </w:r>
      <w:hyperlink r:id="rId14" w:history="1">
        <w:r w:rsidR="002567E9" w:rsidRPr="00D827D6">
          <w:rPr>
            <w:rFonts w:asciiTheme="minorBidi" w:hAnsiTheme="minorBidi" w:cstheme="minorBidi"/>
            <w:color w:val="0070C0"/>
            <w:szCs w:val="24"/>
            <w:rtl/>
            <w:lang w:bidi="he-IL"/>
          </w:rPr>
          <w:t>באתר האינטרנט של משרד המדע הטכנולוגיה והחלל</w:t>
        </w:r>
      </w:hyperlink>
      <w:r w:rsidR="007B0151">
        <w:rPr>
          <w:rFonts w:asciiTheme="minorBidi" w:hAnsiTheme="minorBidi" w:cstheme="minorBidi" w:hint="cs"/>
          <w:szCs w:val="24"/>
          <w:rtl/>
          <w:lang w:bidi="he-IL"/>
        </w:rPr>
        <w:t xml:space="preserve"> </w:t>
      </w:r>
      <w:r w:rsidR="007B0151">
        <w:rPr>
          <w:rFonts w:asciiTheme="minorBidi" w:hAnsiTheme="minorBidi" w:cstheme="minorBidi"/>
          <w:szCs w:val="24"/>
          <w:rtl/>
          <w:lang w:bidi="he-IL"/>
        </w:rPr>
        <w:t>–</w:t>
      </w:r>
      <w:r w:rsidR="007B0151">
        <w:rPr>
          <w:rFonts w:asciiTheme="minorBidi" w:hAnsiTheme="minorBidi" w:cstheme="minorBidi" w:hint="cs"/>
          <w:szCs w:val="24"/>
          <w:rtl/>
          <w:lang w:bidi="he-IL"/>
        </w:rPr>
        <w:t xml:space="preserve"> </w:t>
      </w:r>
      <w:r w:rsidR="007B0151">
        <w:rPr>
          <w:rFonts w:asciiTheme="minorBidi" w:hAnsiTheme="minorBidi" w:cstheme="minorBidi"/>
          <w:szCs w:val="24"/>
          <w:lang w:bidi="he-IL"/>
        </w:rPr>
        <w:t xml:space="preserve">  </w:t>
      </w:r>
      <w:hyperlink r:id="rId15" w:history="1">
        <w:r w:rsidR="007B0151" w:rsidRPr="00425964">
          <w:rPr>
            <w:rStyle w:val="Hyperlink"/>
            <w:rFonts w:asciiTheme="minorBidi" w:hAnsiTheme="minorBidi" w:cstheme="minorBidi"/>
            <w:szCs w:val="24"/>
            <w:lang w:bidi="he-IL"/>
          </w:rPr>
          <w:t>www.most.gov.il</w:t>
        </w:r>
      </w:hyperlink>
      <w:r w:rsidR="007B0151">
        <w:rPr>
          <w:rFonts w:asciiTheme="minorBidi" w:hAnsiTheme="minorBidi" w:cstheme="minorBidi"/>
          <w:szCs w:val="24"/>
          <w:lang w:bidi="he-IL"/>
        </w:rPr>
        <w:t xml:space="preserve"> </w:t>
      </w:r>
    </w:p>
    <w:p w:rsidR="003D1166" w:rsidRPr="002567E9" w:rsidRDefault="003D1166" w:rsidP="00411198">
      <w:pPr>
        <w:bidi/>
        <w:spacing w:before="120" w:after="120" w:line="480" w:lineRule="auto"/>
        <w:jc w:val="both"/>
        <w:rPr>
          <w:rFonts w:asciiTheme="minorBidi" w:hAnsiTheme="minorBidi" w:cstheme="minorBidi"/>
          <w:szCs w:val="24"/>
          <w:rtl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>למידע נוסף</w:t>
      </w:r>
      <w:r w:rsidRPr="002567E9">
        <w:rPr>
          <w:rFonts w:asciiTheme="minorBidi" w:hAnsiTheme="minorBidi" w:cstheme="minorBidi"/>
          <w:szCs w:val="24"/>
          <w:rtl/>
        </w:rPr>
        <w:t xml:space="preserve">: 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הגברת טל </w:t>
      </w:r>
      <w:proofErr w:type="spellStart"/>
      <w:r w:rsidRPr="002567E9">
        <w:rPr>
          <w:rFonts w:asciiTheme="minorBidi" w:hAnsiTheme="minorBidi" w:cstheme="minorBidi"/>
          <w:szCs w:val="24"/>
          <w:rtl/>
          <w:lang w:bidi="he-IL"/>
        </w:rPr>
        <w:t>גלייזר</w:t>
      </w:r>
      <w:proofErr w:type="spellEnd"/>
      <w:r w:rsidRPr="002567E9">
        <w:rPr>
          <w:rFonts w:asciiTheme="minorBidi" w:hAnsiTheme="minorBidi" w:cstheme="minorBidi"/>
          <w:szCs w:val="24"/>
          <w:rtl/>
        </w:rPr>
        <w:t xml:space="preserve">, </w:t>
      </w:r>
      <w:r w:rsidRPr="002567E9">
        <w:rPr>
          <w:rFonts w:asciiTheme="minorBidi" w:hAnsiTheme="minorBidi" w:cstheme="minorBidi"/>
          <w:szCs w:val="24"/>
          <w:rtl/>
          <w:lang w:bidi="he-IL"/>
        </w:rPr>
        <w:t xml:space="preserve">סוכנות החלל הישראלית </w:t>
      </w:r>
      <w:r w:rsidRPr="002567E9">
        <w:rPr>
          <w:rFonts w:asciiTheme="minorBidi" w:hAnsiTheme="minorBidi" w:cstheme="minorBidi"/>
          <w:szCs w:val="24"/>
          <w:rtl/>
        </w:rPr>
        <w:t xml:space="preserve">,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טלפון</w:t>
      </w:r>
      <w:r w:rsidRPr="002567E9">
        <w:rPr>
          <w:rFonts w:asciiTheme="minorBidi" w:hAnsiTheme="minorBidi" w:cstheme="minorBidi"/>
          <w:szCs w:val="24"/>
          <w:rtl/>
        </w:rPr>
        <w:t xml:space="preserve">: </w:t>
      </w:r>
      <w:r w:rsidR="00411198">
        <w:rPr>
          <w:rFonts w:asciiTheme="minorBidi" w:hAnsiTheme="minorBidi" w:cstheme="minorBidi" w:hint="cs"/>
          <w:szCs w:val="24"/>
          <w:rtl/>
          <w:lang w:bidi="he-IL"/>
        </w:rPr>
        <w:t xml:space="preserve">03-7649600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ובדואר אלקטרוני</w:t>
      </w:r>
      <w:r w:rsidRPr="002567E9">
        <w:rPr>
          <w:rFonts w:asciiTheme="minorBidi" w:hAnsiTheme="minorBidi" w:cstheme="minorBidi"/>
          <w:szCs w:val="24"/>
          <w:rtl/>
        </w:rPr>
        <w:t xml:space="preserve">: </w:t>
      </w:r>
      <w:hyperlink r:id="rId16" w:history="1"/>
      <w:r w:rsidRPr="002567E9">
        <w:rPr>
          <w:rFonts w:asciiTheme="minorBidi" w:hAnsiTheme="minorBidi" w:cstheme="minorBidi"/>
          <w:szCs w:val="24"/>
          <w:rtl/>
        </w:rPr>
        <w:t xml:space="preserve"> </w:t>
      </w:r>
    </w:p>
    <w:p w:rsidR="003D1166" w:rsidRPr="002567E9" w:rsidRDefault="00573591" w:rsidP="000121D1">
      <w:pPr>
        <w:bidi/>
        <w:spacing w:before="120" w:after="120" w:line="480" w:lineRule="auto"/>
        <w:rPr>
          <w:rFonts w:asciiTheme="minorBidi" w:hAnsiTheme="minorBidi" w:cstheme="minorBidi"/>
          <w:szCs w:val="24"/>
          <w:rtl/>
          <w:lang w:bidi="he-IL"/>
        </w:rPr>
      </w:pPr>
      <w:hyperlink r:id="rId17" w:history="1">
        <w:r w:rsidR="0060474D" w:rsidRPr="000121D1">
          <w:rPr>
            <w:rStyle w:val="Hyperlink"/>
            <w:rFonts w:asciiTheme="majorBidi" w:hAnsiTheme="majorBidi" w:cstheme="majorBidi" w:hint="cs"/>
            <w:szCs w:val="24"/>
            <w:lang w:bidi="he-IL"/>
          </w:rPr>
          <w:t>M</w:t>
        </w:r>
        <w:r w:rsidR="0060474D" w:rsidRPr="000121D1">
          <w:rPr>
            <w:rStyle w:val="Hyperlink"/>
            <w:rFonts w:asciiTheme="majorBidi" w:hAnsiTheme="majorBidi" w:cstheme="majorBidi"/>
            <w:szCs w:val="24"/>
            <w:lang w:bidi="he-IL"/>
          </w:rPr>
          <w:t>abitim@most.gov.il</w:t>
        </w:r>
      </w:hyperlink>
      <w:r w:rsidR="003D1166" w:rsidRPr="002567E9">
        <w:rPr>
          <w:rFonts w:asciiTheme="minorBidi" w:hAnsiTheme="minorBidi" w:cstheme="minorBidi"/>
          <w:szCs w:val="24"/>
          <w:lang w:bidi="he-IL"/>
        </w:rPr>
        <w:t xml:space="preserve"> </w:t>
      </w:r>
      <w:r w:rsidR="003D1166" w:rsidRPr="002567E9">
        <w:rPr>
          <w:rFonts w:asciiTheme="minorBidi" w:hAnsiTheme="minorBidi" w:cstheme="minorBidi"/>
          <w:szCs w:val="24"/>
          <w:rtl/>
          <w:lang w:bidi="he-IL"/>
        </w:rPr>
        <w:t xml:space="preserve"> פניות יתקבלו עד שבוע</w:t>
      </w:r>
      <w:r w:rsidR="00EC73F0">
        <w:rPr>
          <w:rFonts w:asciiTheme="minorBidi" w:hAnsiTheme="minorBidi" w:cstheme="minorBidi" w:hint="cs"/>
          <w:szCs w:val="24"/>
          <w:rtl/>
          <w:lang w:bidi="he-IL"/>
        </w:rPr>
        <w:t>יים</w:t>
      </w:r>
      <w:r w:rsidR="003D1166" w:rsidRPr="002567E9">
        <w:rPr>
          <w:rFonts w:asciiTheme="minorBidi" w:hAnsiTheme="minorBidi" w:cstheme="minorBidi"/>
          <w:szCs w:val="24"/>
          <w:rtl/>
          <w:lang w:bidi="he-IL"/>
        </w:rPr>
        <w:t xml:space="preserve"> לפני מועד הגשת ההצעות וייענו בכתב בלבד</w:t>
      </w:r>
      <w:r w:rsidR="003D1166" w:rsidRPr="002567E9">
        <w:rPr>
          <w:rFonts w:asciiTheme="minorBidi" w:hAnsiTheme="minorBidi" w:cstheme="minorBidi"/>
          <w:szCs w:val="24"/>
          <w:rtl/>
        </w:rPr>
        <w:t>.</w:t>
      </w:r>
    </w:p>
    <w:p w:rsidR="003D1166" w:rsidRPr="002567E9" w:rsidRDefault="003D1166" w:rsidP="000121D1">
      <w:pPr>
        <w:bidi/>
        <w:spacing w:before="120" w:after="120" w:line="480" w:lineRule="auto"/>
        <w:rPr>
          <w:rFonts w:asciiTheme="minorBidi" w:hAnsiTheme="minorBidi" w:cstheme="minorBidi"/>
          <w:szCs w:val="24"/>
          <w:rtl/>
        </w:rPr>
      </w:pPr>
      <w:r w:rsidRPr="002567E9">
        <w:rPr>
          <w:rFonts w:asciiTheme="minorBidi" w:hAnsiTheme="minorBidi" w:cstheme="minorBidi"/>
          <w:szCs w:val="24"/>
          <w:rtl/>
          <w:lang w:bidi="he-IL"/>
        </w:rPr>
        <w:t>בכל מקרה של אי</w:t>
      </w:r>
      <w:r w:rsidRPr="002567E9">
        <w:rPr>
          <w:rFonts w:asciiTheme="minorBidi" w:hAnsiTheme="minorBidi" w:cstheme="minorBidi"/>
          <w:szCs w:val="24"/>
          <w:rtl/>
        </w:rPr>
        <w:t>-</w:t>
      </w:r>
      <w:r w:rsidRPr="002567E9">
        <w:rPr>
          <w:rFonts w:asciiTheme="minorBidi" w:hAnsiTheme="minorBidi" w:cstheme="minorBidi"/>
          <w:szCs w:val="24"/>
          <w:rtl/>
          <w:lang w:bidi="he-IL"/>
        </w:rPr>
        <w:t>התאמה או סתירה בין מודעה זו לבין נוסח הקול הקורא המופיע באתר</w:t>
      </w:r>
      <w:r w:rsidRPr="002567E9">
        <w:rPr>
          <w:rFonts w:asciiTheme="minorBidi" w:hAnsiTheme="minorBidi" w:cstheme="minorBidi"/>
          <w:szCs w:val="24"/>
          <w:rtl/>
        </w:rPr>
        <w:t>,</w:t>
      </w:r>
      <w:r w:rsidR="00411198">
        <w:rPr>
          <w:rFonts w:asciiTheme="minorBidi" w:hAnsiTheme="minorBidi" w:cstheme="minorBidi" w:hint="cs"/>
          <w:szCs w:val="24"/>
          <w:rtl/>
          <w:lang w:bidi="he-IL"/>
        </w:rPr>
        <w:t xml:space="preserve"> </w:t>
      </w:r>
      <w:r w:rsidRPr="002567E9">
        <w:rPr>
          <w:rFonts w:asciiTheme="minorBidi" w:hAnsiTheme="minorBidi" w:cstheme="minorBidi"/>
          <w:szCs w:val="24"/>
          <w:rtl/>
          <w:lang w:bidi="he-IL"/>
        </w:rPr>
        <w:t>יגבר הקול הקורא</w:t>
      </w:r>
      <w:r w:rsidRPr="002567E9">
        <w:rPr>
          <w:rFonts w:asciiTheme="minorBidi" w:hAnsiTheme="minorBidi" w:cstheme="minorBidi"/>
          <w:szCs w:val="24"/>
          <w:rtl/>
        </w:rPr>
        <w:t>.</w:t>
      </w:r>
    </w:p>
    <w:p w:rsidR="003D1166" w:rsidRPr="002567E9" w:rsidRDefault="003D1166" w:rsidP="000121D1">
      <w:pPr>
        <w:pStyle w:val="NormalWeb40"/>
        <w:shd w:val="clear" w:color="auto" w:fill="FFFFFF"/>
        <w:bidi/>
        <w:spacing w:line="480" w:lineRule="auto"/>
        <w:ind w:right="540"/>
        <w:rPr>
          <w:rFonts w:asciiTheme="minorBidi" w:eastAsia="Times New Roman" w:hAnsiTheme="minorBidi" w:cstheme="minorBidi"/>
          <w:color w:val="auto"/>
          <w:rtl/>
          <w:lang w:eastAsia="en-US" w:bidi="ar-SA"/>
        </w:rPr>
      </w:pPr>
    </w:p>
    <w:sectPr w:rsidR="003D1166" w:rsidRPr="002567E9" w:rsidSect="000121D1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7" w:h="16840" w:code="9"/>
      <w:pgMar w:top="1440" w:right="1440" w:bottom="1440" w:left="1440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29A" w:rsidRDefault="00D8429A">
      <w:r>
        <w:separator/>
      </w:r>
    </w:p>
  </w:endnote>
  <w:endnote w:type="continuationSeparator" w:id="0">
    <w:p w:rsidR="00D8429A" w:rsidRDefault="00D84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C52" w:rsidRDefault="00B52C52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B52C52" w:rsidRDefault="00B52C5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C52" w:rsidRPr="004C2FD2" w:rsidRDefault="00B52C52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C52" w:rsidRDefault="00B52C52" w:rsidP="009729A1">
    <w:pPr>
      <w:pStyle w:val="a4"/>
      <w:bidi/>
      <w:jc w:val="right"/>
      <w:rPr>
        <w:b/>
        <w:bCs/>
        <w:sz w:val="20"/>
        <w:lang w:bidi="he-IL"/>
      </w:rPr>
    </w:pPr>
  </w:p>
  <w:p w:rsidR="00B52C52" w:rsidRDefault="00B52C52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:rsidR="00B52C52" w:rsidRPr="009E3399" w:rsidRDefault="00B52C52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29A" w:rsidRDefault="00D8429A">
      <w:r>
        <w:separator/>
      </w:r>
    </w:p>
  </w:footnote>
  <w:footnote w:type="continuationSeparator" w:id="0">
    <w:p w:rsidR="00D8429A" w:rsidRDefault="00D842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C52" w:rsidRDefault="00B52C52" w:rsidP="006A7333">
    <w:pPr>
      <w:pStyle w:val="a3"/>
      <w:ind w:right="-921"/>
      <w:jc w:val="center"/>
      <w:rPr>
        <w:sz w:val="28"/>
        <w:szCs w:val="24"/>
      </w:rPr>
    </w:pPr>
  </w:p>
  <w:tbl>
    <w:tblPr>
      <w:tblW w:w="10788" w:type="dxa"/>
      <w:tblInd w:w="-874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B52C52" w:rsidTr="000121D1">
      <w:tc>
        <w:tcPr>
          <w:tcW w:w="1068" w:type="dxa"/>
          <w:vMerge w:val="restart"/>
          <w:shd w:val="clear" w:color="auto" w:fill="auto"/>
        </w:tcPr>
        <w:p w:rsidR="00B52C52" w:rsidRPr="00FD75E1" w:rsidRDefault="00B52C52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sz w:val="28"/>
              <w:szCs w:val="24"/>
              <w:lang w:bidi="he-IL"/>
            </w:rPr>
            <w:drawing>
              <wp:inline distT="0" distB="0" distL="0" distR="0" wp14:anchorId="06D425A0" wp14:editId="13B429C5">
                <wp:extent cx="523875" cy="657225"/>
                <wp:effectExtent l="0" t="0" r="9525" b="9525"/>
                <wp:docPr id="2" name="Picture 20" title="לוגו משרד המ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B52C52" w:rsidRPr="00084F08" w:rsidRDefault="00B52C52" w:rsidP="00177261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MINISTRY OF SCIENCE, TECHNOLOGY and SPACE</w:t>
          </w:r>
          <w:r w:rsidRPr="00084F08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B52C52" w:rsidRPr="00084F08" w:rsidRDefault="00B52C52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  <w:lang w:bidi="he-IL"/>
            </w:rPr>
          </w:pPr>
          <w:r w:rsidRPr="00084F08">
            <w:rPr>
              <w:rFonts w:cs="Narkisim"/>
              <w:sz w:val="28"/>
              <w:szCs w:val="28"/>
              <w:rtl/>
              <w:lang w:bidi="he-IL"/>
            </w:rPr>
            <w:t>משרד המדע, הטכנולוגיה והחלל</w:t>
          </w:r>
        </w:p>
      </w:tc>
    </w:tr>
    <w:tr w:rsidR="00B52C52" w:rsidTr="000121D1">
      <w:tc>
        <w:tcPr>
          <w:tcW w:w="1068" w:type="dxa"/>
          <w:vMerge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B52C52" w:rsidRPr="00FD75E1" w:rsidRDefault="00B52C52" w:rsidP="00177261">
          <w:pPr>
            <w:bidi/>
            <w:rPr>
              <w:sz w:val="28"/>
              <w:szCs w:val="24"/>
            </w:rPr>
          </w:pPr>
          <w:r>
            <w:rPr>
              <w:noProof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9264" behindDoc="0" locked="0" layoutInCell="1" allowOverlap="1" wp14:anchorId="01B3185A" wp14:editId="4EB9E77F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5" name="Straight Connector 21" title="קו מפריד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65454EF5" id="Straight Connector 21" o:spid="_x0000_s1026" alt="כותרת: קו מפריד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jak7wEAAKcDAAAOAAAAZHJzL2Uyb0RvYy54bWysU82O0zAQviPxDpbvNEm1LChquodWy2UF&#10;lbo8wKzjJBb+k8c07XMgDlw4IcEb5XUYuz+7CzdEDpbtb+bzzDdfFjd7o9lOBlTONryalZxJK1yr&#10;bN/wj/e3r95yhhFsC9pZ2fCDRH6zfPliMfpazt3gdCsDIxKL9egbPsTo66JAMUgDOHNeWgI7FwxE&#10;Ooa+aAOMxG50MS/L62J0ofXBCYlIt+sjyJeZv+ukiB+6DmVkuuFUW8xryOtDWovlAuo+gB+UOJUB&#10;/1CFAWXp0QvVGiKwz0H9RWWUCA5dF2fCmcJ1nRIy90DdVOUf3WwH8DL3QuKgv8iE/49WvN9tAlNt&#10;w19zZsHQiLYxgOqHyFbOWhLQBTavSDoVNaHTz+krm75PP6Zf07fpSxJw9FgTz8puQpJA7O3W3znx&#10;CQkrnoHpgP4Ytu+CSeGkAdvngRwuA5H7yARdXlfV1VVFlYkzVkB9TvQB4zvpDEubhmtlk1ZQw+4O&#10;Y3oa6nNIurbuVmmd560tG8ms8zclWUIA2a7TEGlrPAmBtucMdE9+FjFkSnRatSk9EeEBVzqwHZCl&#10;yImtG++pXs40YCSAmshfUoZKeJaa6lkDDsfkDJ3CtE3UMjv2VP6jWGn34NrDJpwVJTdk9pNzk92e&#10;nmn/9P9a/gYAAP//AwBQSwMEFAAGAAgAAAAhABlYgfneAAAACQEAAA8AAABkcnMvZG93bnJldi54&#10;bWxMj09LxDAQxe+C3yGM4EV20xZWbG26SEUoeBBXBY+zTewfm0lJsrv12zviQY/z3uPN+5XbxU7i&#10;aHwYHClI1wkIQ63TA3UKXl8eVjcgQkTSODkyCr5MgG11flZiod2Jns1xFzvBJRQKVNDHOBdShrY3&#10;FsPazYbY+3DeYuTTd1J7PHG5nWSWJNfS4kD8ocfZ1L1pP3cHq6B5TPP6qs5cM47j+z0+vWW+mZS6&#10;vFjubkFEs8S/MPzM5+lQ8aa9O5AOYlKwShNmiWxsGIED+SbLQex/BVmV8j9B9Q0AAP//AwBQSwEC&#10;LQAUAAYACAAAACEAtoM4kv4AAADhAQAAEwAAAAAAAAAAAAAAAAAAAAAAW0NvbnRlbnRfVHlwZXNd&#10;LnhtbFBLAQItABQABgAIAAAAIQA4/SH/1gAAAJQBAAALAAAAAAAAAAAAAAAAAC8BAABfcmVscy8u&#10;cmVsc1BLAQItABQABgAIAAAAIQCp4jak7wEAAKcDAAAOAAAAAAAAAAAAAAAAAC4CAABkcnMvZTJv&#10;RG9jLnhtbFBLAQItABQABgAIAAAAIQAZWIH53gAAAAkBAAAPAAAAAAAAAAAAAAAAAEkEAABkcnMv&#10;ZG93bnJldi54bWxQSwUGAAAAAAQABADzAAAAVAUAAAAA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B52C52" w:rsidTr="000121D1">
      <w:tc>
        <w:tcPr>
          <w:tcW w:w="1068" w:type="dxa"/>
          <w:vMerge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B52C52" w:rsidRPr="00084F08" w:rsidRDefault="00B52C52" w:rsidP="00177261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lang w:bidi="he-IL"/>
            </w:rPr>
            <w:drawing>
              <wp:anchor distT="0" distB="0" distL="114300" distR="114300" simplePos="0" relativeHeight="251660288" behindDoc="1" locked="0" layoutInCell="1" allowOverlap="1" wp14:anchorId="4CF2D2D2" wp14:editId="1A8EB169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4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B52C52" w:rsidRPr="00084F08" w:rsidRDefault="00B52C52" w:rsidP="000121D1">
          <w:pPr>
            <w:bidi/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  <w:lang w:bidi="he-IL"/>
            </w:rPr>
            <w:t>סוכנות החלל הישראלית</w:t>
          </w:r>
          <w:r w:rsidRPr="00084F08">
            <w:rPr>
              <w:rFonts w:cs="Narkisim"/>
              <w:b/>
              <w:bCs/>
              <w:sz w:val="28"/>
              <w:szCs w:val="28"/>
              <w:lang w:bidi="he-IL"/>
            </w:rPr>
            <w:t xml:space="preserve"> </w:t>
          </w:r>
        </w:p>
      </w:tc>
    </w:tr>
    <w:tr w:rsidR="00B52C52" w:rsidTr="000121D1">
      <w:tc>
        <w:tcPr>
          <w:tcW w:w="1068" w:type="dxa"/>
          <w:vMerge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B52C52" w:rsidTr="000121D1">
      <w:tc>
        <w:tcPr>
          <w:tcW w:w="1068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  <w:lang w:bidi="he-IL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B52C52" w:rsidRPr="00FD75E1" w:rsidRDefault="00B52C52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B52C52" w:rsidRDefault="00B52C52" w:rsidP="000121D1">
    <w:pPr>
      <w:pStyle w:val="a3"/>
      <w:rPr>
        <w:rFonts w:cs="David"/>
        <w:sz w:val="28"/>
        <w:szCs w:val="22"/>
      </w:rPr>
    </w:pPr>
    <w:r>
      <w:rPr>
        <w:rFonts w:cs="David"/>
        <w:sz w:val="28"/>
        <w:szCs w:val="22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C52" w:rsidRPr="00DB13B3" w:rsidRDefault="00B52C52" w:rsidP="007738FF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>
    <w:nsid w:val="0F2D7631"/>
    <w:multiLevelType w:val="hybridMultilevel"/>
    <w:tmpl w:val="BE2E9DD8"/>
    <w:lvl w:ilvl="0" w:tplc="176E5D0A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7B1C6B"/>
    <w:multiLevelType w:val="hybridMultilevel"/>
    <w:tmpl w:val="B578323E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486AF3"/>
    <w:multiLevelType w:val="hybridMultilevel"/>
    <w:tmpl w:val="272C1DB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7676755"/>
    <w:multiLevelType w:val="hybridMultilevel"/>
    <w:tmpl w:val="AD26385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884" w:hanging="360"/>
      </w:pPr>
    </w:lvl>
    <w:lvl w:ilvl="2" w:tplc="0409001B" w:tentative="1">
      <w:start w:val="1"/>
      <w:numFmt w:val="lowerRoman"/>
      <w:lvlText w:val="%3."/>
      <w:lvlJc w:val="right"/>
      <w:pPr>
        <w:ind w:left="4604" w:hanging="180"/>
      </w:pPr>
    </w:lvl>
    <w:lvl w:ilvl="3" w:tplc="0409000F" w:tentative="1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10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12">
    <w:nsid w:val="30295216"/>
    <w:multiLevelType w:val="hybridMultilevel"/>
    <w:tmpl w:val="E3642ED8"/>
    <w:lvl w:ilvl="0" w:tplc="829036CE">
      <w:start w:val="1"/>
      <w:numFmt w:val="decimal"/>
      <w:pStyle w:val="2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0F">
      <w:start w:val="1"/>
      <w:numFmt w:val="decimal"/>
      <w:lvlText w:val="%3."/>
      <w:lvlJc w:val="left"/>
      <w:pPr>
        <w:ind w:left="1980" w:hanging="360"/>
      </w:pPr>
      <w:rPr>
        <w:rFonts w:hint="default"/>
        <w:b/>
      </w:rPr>
    </w:lvl>
    <w:lvl w:ilvl="3" w:tplc="04090019">
      <w:start w:val="1"/>
      <w:numFmt w:val="lowerLetter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6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7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8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>
    <w:nsid w:val="4F1E7B82"/>
    <w:multiLevelType w:val="hybridMultilevel"/>
    <w:tmpl w:val="BA04A7B4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3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5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6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FDC2BF5"/>
    <w:multiLevelType w:val="hybridMultilevel"/>
    <w:tmpl w:val="41BE9B1E"/>
    <w:lvl w:ilvl="0" w:tplc="829036C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967A64D2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1980" w:hanging="360"/>
      </w:pPr>
      <w:rPr>
        <w:rFonts w:hint="default"/>
        <w:b/>
      </w:rPr>
    </w:lvl>
    <w:lvl w:ilvl="3" w:tplc="04090019">
      <w:start w:val="1"/>
      <w:numFmt w:val="lowerLetter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2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33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34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7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8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0"/>
  </w:num>
  <w:num w:numId="2">
    <w:abstractNumId w:val="13"/>
  </w:num>
  <w:num w:numId="3">
    <w:abstractNumId w:val="35"/>
  </w:num>
  <w:num w:numId="4">
    <w:abstractNumId w:val="37"/>
  </w:num>
  <w:num w:numId="5">
    <w:abstractNumId w:val="4"/>
  </w:num>
  <w:num w:numId="6">
    <w:abstractNumId w:val="26"/>
  </w:num>
  <w:num w:numId="7">
    <w:abstractNumId w:val="15"/>
  </w:num>
  <w:num w:numId="8">
    <w:abstractNumId w:val="24"/>
  </w:num>
  <w:num w:numId="9">
    <w:abstractNumId w:val="36"/>
  </w:num>
  <w:num w:numId="10">
    <w:abstractNumId w:val="9"/>
  </w:num>
  <w:num w:numId="11">
    <w:abstractNumId w:val="3"/>
  </w:num>
  <w:num w:numId="12">
    <w:abstractNumId w:val="38"/>
  </w:num>
  <w:num w:numId="13">
    <w:abstractNumId w:val="8"/>
  </w:num>
  <w:num w:numId="14">
    <w:abstractNumId w:val="5"/>
  </w:num>
  <w:num w:numId="15">
    <w:abstractNumId w:val="18"/>
  </w:num>
  <w:num w:numId="16">
    <w:abstractNumId w:val="22"/>
  </w:num>
  <w:num w:numId="17">
    <w:abstractNumId w:val="25"/>
  </w:num>
  <w:num w:numId="18">
    <w:abstractNumId w:val="23"/>
  </w:num>
  <w:num w:numId="19">
    <w:abstractNumId w:val="16"/>
  </w:num>
  <w:num w:numId="20">
    <w:abstractNumId w:val="29"/>
  </w:num>
  <w:num w:numId="21">
    <w:abstractNumId w:val="14"/>
  </w:num>
  <w:num w:numId="22">
    <w:abstractNumId w:val="17"/>
  </w:num>
  <w:num w:numId="23">
    <w:abstractNumId w:val="11"/>
  </w:num>
  <w:num w:numId="24">
    <w:abstractNumId w:val="27"/>
  </w:num>
  <w:num w:numId="25">
    <w:abstractNumId w:val="28"/>
  </w:num>
  <w:num w:numId="26">
    <w:abstractNumId w:val="32"/>
  </w:num>
  <w:num w:numId="27">
    <w:abstractNumId w:val="31"/>
  </w:num>
  <w:num w:numId="28">
    <w:abstractNumId w:val="0"/>
  </w:num>
  <w:num w:numId="29">
    <w:abstractNumId w:val="19"/>
  </w:num>
  <w:num w:numId="30">
    <w:abstractNumId w:val="33"/>
  </w:num>
  <w:num w:numId="31">
    <w:abstractNumId w:val="10"/>
  </w:num>
  <w:num w:numId="32">
    <w:abstractNumId w:val="7"/>
  </w:num>
  <w:num w:numId="33">
    <w:abstractNumId w:val="34"/>
  </w:num>
  <w:num w:numId="34">
    <w:abstractNumId w:val="1"/>
  </w:num>
  <w:num w:numId="35">
    <w:abstractNumId w:val="21"/>
  </w:num>
  <w:num w:numId="36">
    <w:abstractNumId w:val="6"/>
  </w:num>
  <w:num w:numId="37">
    <w:abstractNumId w:val="12"/>
  </w:num>
  <w:num w:numId="38">
    <w:abstractNumId w:val="2"/>
  </w:num>
  <w:num w:numId="39">
    <w:abstractNumId w:val="3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3FBB"/>
    <w:rsid w:val="000051F9"/>
    <w:rsid w:val="00007CB9"/>
    <w:rsid w:val="000121D1"/>
    <w:rsid w:val="0001435F"/>
    <w:rsid w:val="00025309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02CF"/>
    <w:rsid w:val="0007361A"/>
    <w:rsid w:val="00075473"/>
    <w:rsid w:val="000761C9"/>
    <w:rsid w:val="00081764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31D0"/>
    <w:rsid w:val="000A7040"/>
    <w:rsid w:val="000B3F38"/>
    <w:rsid w:val="000B6630"/>
    <w:rsid w:val="000C00EB"/>
    <w:rsid w:val="000C4B2E"/>
    <w:rsid w:val="000D3A9A"/>
    <w:rsid w:val="000D75B1"/>
    <w:rsid w:val="000E109D"/>
    <w:rsid w:val="000E134A"/>
    <w:rsid w:val="000E3225"/>
    <w:rsid w:val="000F2238"/>
    <w:rsid w:val="000F6B84"/>
    <w:rsid w:val="00101013"/>
    <w:rsid w:val="001144F5"/>
    <w:rsid w:val="0012462D"/>
    <w:rsid w:val="0012559D"/>
    <w:rsid w:val="00130086"/>
    <w:rsid w:val="00131102"/>
    <w:rsid w:val="00133F26"/>
    <w:rsid w:val="00136BA9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B5AB3"/>
    <w:rsid w:val="001B5FA9"/>
    <w:rsid w:val="001C4157"/>
    <w:rsid w:val="001C45F7"/>
    <w:rsid w:val="001D43C2"/>
    <w:rsid w:val="001D7A99"/>
    <w:rsid w:val="001E1862"/>
    <w:rsid w:val="001E1BCE"/>
    <w:rsid w:val="001F5A30"/>
    <w:rsid w:val="002023BA"/>
    <w:rsid w:val="002075B7"/>
    <w:rsid w:val="00210666"/>
    <w:rsid w:val="00214C34"/>
    <w:rsid w:val="00220CD3"/>
    <w:rsid w:val="00225A7A"/>
    <w:rsid w:val="0023249E"/>
    <w:rsid w:val="00236CB7"/>
    <w:rsid w:val="002567E9"/>
    <w:rsid w:val="00261F6B"/>
    <w:rsid w:val="00263822"/>
    <w:rsid w:val="00265296"/>
    <w:rsid w:val="002675AD"/>
    <w:rsid w:val="002678C5"/>
    <w:rsid w:val="0027197E"/>
    <w:rsid w:val="0027541B"/>
    <w:rsid w:val="00275DF0"/>
    <w:rsid w:val="0028330C"/>
    <w:rsid w:val="002834FB"/>
    <w:rsid w:val="00285211"/>
    <w:rsid w:val="00290A49"/>
    <w:rsid w:val="00297D69"/>
    <w:rsid w:val="002A1ADD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E4D45"/>
    <w:rsid w:val="002F1D65"/>
    <w:rsid w:val="002F2A3F"/>
    <w:rsid w:val="002F5BEE"/>
    <w:rsid w:val="002F6FC7"/>
    <w:rsid w:val="00304324"/>
    <w:rsid w:val="003048F4"/>
    <w:rsid w:val="0031406D"/>
    <w:rsid w:val="00314DCA"/>
    <w:rsid w:val="00314ECB"/>
    <w:rsid w:val="00324F02"/>
    <w:rsid w:val="00332946"/>
    <w:rsid w:val="00333590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37BF"/>
    <w:rsid w:val="003740AC"/>
    <w:rsid w:val="003771F0"/>
    <w:rsid w:val="003827F9"/>
    <w:rsid w:val="003902BC"/>
    <w:rsid w:val="00395742"/>
    <w:rsid w:val="003A1EC0"/>
    <w:rsid w:val="003A235F"/>
    <w:rsid w:val="003A3209"/>
    <w:rsid w:val="003A3B9F"/>
    <w:rsid w:val="003A44C8"/>
    <w:rsid w:val="003B066C"/>
    <w:rsid w:val="003B58E4"/>
    <w:rsid w:val="003C43BD"/>
    <w:rsid w:val="003D1166"/>
    <w:rsid w:val="003E0960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739C"/>
    <w:rsid w:val="00410E67"/>
    <w:rsid w:val="00411198"/>
    <w:rsid w:val="00423E50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C6ACB"/>
    <w:rsid w:val="004D385F"/>
    <w:rsid w:val="004E161B"/>
    <w:rsid w:val="004E2A24"/>
    <w:rsid w:val="004E3720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054D"/>
    <w:rsid w:val="00536E8B"/>
    <w:rsid w:val="00537C85"/>
    <w:rsid w:val="00552CDE"/>
    <w:rsid w:val="00552E97"/>
    <w:rsid w:val="005530DC"/>
    <w:rsid w:val="00557C8B"/>
    <w:rsid w:val="00560009"/>
    <w:rsid w:val="00573591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A073F"/>
    <w:rsid w:val="005A1CE0"/>
    <w:rsid w:val="005A5499"/>
    <w:rsid w:val="005B3FCE"/>
    <w:rsid w:val="005B5A35"/>
    <w:rsid w:val="005B6AC7"/>
    <w:rsid w:val="005C3051"/>
    <w:rsid w:val="005D0003"/>
    <w:rsid w:val="005F0956"/>
    <w:rsid w:val="005F0C63"/>
    <w:rsid w:val="005F304D"/>
    <w:rsid w:val="0060131A"/>
    <w:rsid w:val="00604433"/>
    <w:rsid w:val="0060474D"/>
    <w:rsid w:val="00613669"/>
    <w:rsid w:val="00620F0C"/>
    <w:rsid w:val="00621E0E"/>
    <w:rsid w:val="00622645"/>
    <w:rsid w:val="00623F4A"/>
    <w:rsid w:val="00626775"/>
    <w:rsid w:val="00626EB6"/>
    <w:rsid w:val="006305F9"/>
    <w:rsid w:val="006371D7"/>
    <w:rsid w:val="006374D2"/>
    <w:rsid w:val="006516E0"/>
    <w:rsid w:val="00651F76"/>
    <w:rsid w:val="00652A8A"/>
    <w:rsid w:val="00652CE0"/>
    <w:rsid w:val="0065565B"/>
    <w:rsid w:val="00655DA6"/>
    <w:rsid w:val="00657864"/>
    <w:rsid w:val="00663A22"/>
    <w:rsid w:val="00672AC7"/>
    <w:rsid w:val="00680CB3"/>
    <w:rsid w:val="00682299"/>
    <w:rsid w:val="00686017"/>
    <w:rsid w:val="0069314D"/>
    <w:rsid w:val="006A6018"/>
    <w:rsid w:val="006A7333"/>
    <w:rsid w:val="006B2F1F"/>
    <w:rsid w:val="006B3244"/>
    <w:rsid w:val="006B43BA"/>
    <w:rsid w:val="006B4F5A"/>
    <w:rsid w:val="006B655D"/>
    <w:rsid w:val="006C0243"/>
    <w:rsid w:val="006C0271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2165"/>
    <w:rsid w:val="0070484C"/>
    <w:rsid w:val="00710F60"/>
    <w:rsid w:val="00711C56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351A"/>
    <w:rsid w:val="007453C0"/>
    <w:rsid w:val="007501C2"/>
    <w:rsid w:val="00750B28"/>
    <w:rsid w:val="007530B4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68CE"/>
    <w:rsid w:val="00797B04"/>
    <w:rsid w:val="007A1BB8"/>
    <w:rsid w:val="007A6F3B"/>
    <w:rsid w:val="007B0151"/>
    <w:rsid w:val="007B0352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37BA"/>
    <w:rsid w:val="007E6840"/>
    <w:rsid w:val="007F2A62"/>
    <w:rsid w:val="007F5F1F"/>
    <w:rsid w:val="007F636F"/>
    <w:rsid w:val="007F75C2"/>
    <w:rsid w:val="00802B30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90A85"/>
    <w:rsid w:val="00890D43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F1739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A3410"/>
    <w:rsid w:val="009A51E9"/>
    <w:rsid w:val="009A7214"/>
    <w:rsid w:val="009B6900"/>
    <w:rsid w:val="009C1066"/>
    <w:rsid w:val="009C3A53"/>
    <w:rsid w:val="009D06DE"/>
    <w:rsid w:val="009D2BD4"/>
    <w:rsid w:val="009D5017"/>
    <w:rsid w:val="009D5E51"/>
    <w:rsid w:val="009D7F6B"/>
    <w:rsid w:val="009E3399"/>
    <w:rsid w:val="009E5643"/>
    <w:rsid w:val="009E597E"/>
    <w:rsid w:val="009E76C2"/>
    <w:rsid w:val="009F6BB2"/>
    <w:rsid w:val="00A01CD0"/>
    <w:rsid w:val="00A048CA"/>
    <w:rsid w:val="00A04A07"/>
    <w:rsid w:val="00A04DCB"/>
    <w:rsid w:val="00A13841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41DD"/>
    <w:rsid w:val="00A45D56"/>
    <w:rsid w:val="00A4730D"/>
    <w:rsid w:val="00A515AE"/>
    <w:rsid w:val="00A52520"/>
    <w:rsid w:val="00A534E2"/>
    <w:rsid w:val="00A60BAF"/>
    <w:rsid w:val="00A646E9"/>
    <w:rsid w:val="00A70CB3"/>
    <w:rsid w:val="00A71502"/>
    <w:rsid w:val="00A71A1C"/>
    <w:rsid w:val="00A73E44"/>
    <w:rsid w:val="00A76FB1"/>
    <w:rsid w:val="00A77E6D"/>
    <w:rsid w:val="00A839C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32CDE"/>
    <w:rsid w:val="00B42DB8"/>
    <w:rsid w:val="00B44242"/>
    <w:rsid w:val="00B46C50"/>
    <w:rsid w:val="00B52C52"/>
    <w:rsid w:val="00B54D89"/>
    <w:rsid w:val="00B57456"/>
    <w:rsid w:val="00B642B4"/>
    <w:rsid w:val="00B650F6"/>
    <w:rsid w:val="00B65582"/>
    <w:rsid w:val="00B86339"/>
    <w:rsid w:val="00BA2E92"/>
    <w:rsid w:val="00BA36EC"/>
    <w:rsid w:val="00BB782A"/>
    <w:rsid w:val="00BC1891"/>
    <w:rsid w:val="00BD4885"/>
    <w:rsid w:val="00BE0382"/>
    <w:rsid w:val="00BE05F6"/>
    <w:rsid w:val="00BE65C7"/>
    <w:rsid w:val="00BE766E"/>
    <w:rsid w:val="00BF4FF2"/>
    <w:rsid w:val="00C00736"/>
    <w:rsid w:val="00C0128D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4213"/>
    <w:rsid w:val="00C34CD5"/>
    <w:rsid w:val="00C361FF"/>
    <w:rsid w:val="00C5651E"/>
    <w:rsid w:val="00C572F6"/>
    <w:rsid w:val="00C7270E"/>
    <w:rsid w:val="00C7399B"/>
    <w:rsid w:val="00C7477F"/>
    <w:rsid w:val="00C842A5"/>
    <w:rsid w:val="00C916C9"/>
    <w:rsid w:val="00C958F9"/>
    <w:rsid w:val="00C95FBF"/>
    <w:rsid w:val="00CA0009"/>
    <w:rsid w:val="00CB378D"/>
    <w:rsid w:val="00CB6083"/>
    <w:rsid w:val="00CB61B6"/>
    <w:rsid w:val="00CB7D3A"/>
    <w:rsid w:val="00CC48ED"/>
    <w:rsid w:val="00CC6C3B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31BB4"/>
    <w:rsid w:val="00D36E94"/>
    <w:rsid w:val="00D42F3F"/>
    <w:rsid w:val="00D44073"/>
    <w:rsid w:val="00D45A5E"/>
    <w:rsid w:val="00D507BB"/>
    <w:rsid w:val="00D528DF"/>
    <w:rsid w:val="00D54103"/>
    <w:rsid w:val="00D56D4D"/>
    <w:rsid w:val="00D612A6"/>
    <w:rsid w:val="00D746DC"/>
    <w:rsid w:val="00D75CAD"/>
    <w:rsid w:val="00D827D6"/>
    <w:rsid w:val="00D82E83"/>
    <w:rsid w:val="00D840F4"/>
    <w:rsid w:val="00D8429A"/>
    <w:rsid w:val="00D84A1A"/>
    <w:rsid w:val="00D8671F"/>
    <w:rsid w:val="00D874B5"/>
    <w:rsid w:val="00D905A1"/>
    <w:rsid w:val="00D96030"/>
    <w:rsid w:val="00DA1DA5"/>
    <w:rsid w:val="00DA4AD5"/>
    <w:rsid w:val="00DA70FA"/>
    <w:rsid w:val="00DB096F"/>
    <w:rsid w:val="00DB13B3"/>
    <w:rsid w:val="00DC1AD5"/>
    <w:rsid w:val="00DC2FEB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2090E"/>
    <w:rsid w:val="00E21747"/>
    <w:rsid w:val="00E2270C"/>
    <w:rsid w:val="00E23CEB"/>
    <w:rsid w:val="00E25860"/>
    <w:rsid w:val="00E35C53"/>
    <w:rsid w:val="00E41D54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C73F0"/>
    <w:rsid w:val="00ED68FA"/>
    <w:rsid w:val="00ED6E7E"/>
    <w:rsid w:val="00EE0E65"/>
    <w:rsid w:val="00EE4528"/>
    <w:rsid w:val="00EE5B93"/>
    <w:rsid w:val="00EF56AE"/>
    <w:rsid w:val="00EF5DC9"/>
    <w:rsid w:val="00EF7F41"/>
    <w:rsid w:val="00F015CE"/>
    <w:rsid w:val="00F13E31"/>
    <w:rsid w:val="00F2018C"/>
    <w:rsid w:val="00F36268"/>
    <w:rsid w:val="00F37BE1"/>
    <w:rsid w:val="00F40DF4"/>
    <w:rsid w:val="00F422E8"/>
    <w:rsid w:val="00F52CFA"/>
    <w:rsid w:val="00F57478"/>
    <w:rsid w:val="00F60887"/>
    <w:rsid w:val="00F629A6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C0CBB"/>
    <w:rsid w:val="00FC0FF8"/>
    <w:rsid w:val="00FD41F4"/>
    <w:rsid w:val="00FD5967"/>
    <w:rsid w:val="00FD75E1"/>
    <w:rsid w:val="00FE1D07"/>
    <w:rsid w:val="00FE29B3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0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link w:val="af6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7">
    <w:name w:val="Subtitle"/>
    <w:basedOn w:val="a"/>
    <w:link w:val="af8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8">
    <w:name w:val="כותרת משנה תו"/>
    <w:basedOn w:val="a0"/>
    <w:link w:val="af7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9">
    <w:name w:val="Emphasis"/>
    <w:basedOn w:val="a0"/>
    <w:qFormat/>
    <w:rsid w:val="006E5729"/>
    <w:rPr>
      <w:i/>
      <w:iCs/>
    </w:rPr>
  </w:style>
  <w:style w:type="paragraph" w:styleId="afa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  <w:style w:type="character" w:customStyle="1" w:styleId="af6">
    <w:name w:val="פיסקת רשימה תו"/>
    <w:link w:val="af5"/>
    <w:locked/>
    <w:rsid w:val="00C34CD5"/>
    <w:rPr>
      <w:rFonts w:ascii="Calibri" w:eastAsia="Calibri" w:hAnsi="Calibri" w:cs="Arial"/>
      <w:sz w:val="22"/>
      <w:szCs w:val="22"/>
    </w:rPr>
  </w:style>
  <w:style w:type="paragraph" w:customStyle="1" w:styleId="afb">
    <w:name w:val="כותרת ראשית"/>
    <w:basedOn w:val="a"/>
    <w:link w:val="afc"/>
    <w:qFormat/>
    <w:rsid w:val="003D1166"/>
    <w:pPr>
      <w:bidi/>
      <w:spacing w:line="360" w:lineRule="auto"/>
      <w:ind w:left="372" w:hanging="360"/>
      <w:jc w:val="both"/>
    </w:pPr>
    <w:rPr>
      <w:rFonts w:cs="David"/>
      <w:b/>
      <w:bCs/>
      <w:sz w:val="30"/>
      <w:szCs w:val="30"/>
      <w:lang w:bidi="he-IL"/>
    </w:rPr>
  </w:style>
  <w:style w:type="character" w:customStyle="1" w:styleId="afc">
    <w:name w:val="כותרת ראשית תו"/>
    <w:basedOn w:val="a0"/>
    <w:link w:val="afb"/>
    <w:rsid w:val="003D1166"/>
    <w:rPr>
      <w:rFonts w:cs="David"/>
      <w:b/>
      <w:bCs/>
      <w:sz w:val="30"/>
      <w:szCs w:val="30"/>
    </w:rPr>
  </w:style>
  <w:style w:type="paragraph" w:customStyle="1" w:styleId="2">
    <w:name w:val="משנית 2"/>
    <w:basedOn w:val="af5"/>
    <w:link w:val="21"/>
    <w:qFormat/>
    <w:rsid w:val="003D1166"/>
    <w:pPr>
      <w:numPr>
        <w:numId w:val="37"/>
      </w:numPr>
      <w:spacing w:line="360" w:lineRule="auto"/>
      <w:jc w:val="both"/>
    </w:pPr>
    <w:rPr>
      <w:rFonts w:ascii="Arial" w:hAnsi="Arial" w:cs="David"/>
      <w:b/>
      <w:bCs/>
      <w:color w:val="000000"/>
      <w:szCs w:val="24"/>
    </w:rPr>
  </w:style>
  <w:style w:type="character" w:customStyle="1" w:styleId="21">
    <w:name w:val="משנית 2 תו"/>
    <w:basedOn w:val="af6"/>
    <w:link w:val="2"/>
    <w:rsid w:val="003D1166"/>
    <w:rPr>
      <w:rFonts w:ascii="Arial" w:eastAsia="Calibri" w:hAnsi="Arial" w:cs="David"/>
      <w:b/>
      <w:bCs/>
      <w:color w:val="000000"/>
      <w:sz w:val="22"/>
      <w:szCs w:val="24"/>
    </w:rPr>
  </w:style>
  <w:style w:type="paragraph" w:customStyle="1" w:styleId="afd">
    <w:name w:val="פסקה א"/>
    <w:basedOn w:val="a"/>
    <w:rsid w:val="003D116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cs="David"/>
      <w:spacing w:val="6"/>
      <w:szCs w:val="24"/>
      <w:lang w:eastAsia="he-IL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0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link w:val="af6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7">
    <w:name w:val="Subtitle"/>
    <w:basedOn w:val="a"/>
    <w:link w:val="af8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8">
    <w:name w:val="כותרת משנה תו"/>
    <w:basedOn w:val="a0"/>
    <w:link w:val="af7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9">
    <w:name w:val="Emphasis"/>
    <w:basedOn w:val="a0"/>
    <w:qFormat/>
    <w:rsid w:val="006E5729"/>
    <w:rPr>
      <w:i/>
      <w:iCs/>
    </w:rPr>
  </w:style>
  <w:style w:type="paragraph" w:styleId="afa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  <w:style w:type="character" w:customStyle="1" w:styleId="af6">
    <w:name w:val="פיסקת רשימה תו"/>
    <w:link w:val="af5"/>
    <w:locked/>
    <w:rsid w:val="00C34CD5"/>
    <w:rPr>
      <w:rFonts w:ascii="Calibri" w:eastAsia="Calibri" w:hAnsi="Calibri" w:cs="Arial"/>
      <w:sz w:val="22"/>
      <w:szCs w:val="22"/>
    </w:rPr>
  </w:style>
  <w:style w:type="paragraph" w:customStyle="1" w:styleId="afb">
    <w:name w:val="כותרת ראשית"/>
    <w:basedOn w:val="a"/>
    <w:link w:val="afc"/>
    <w:qFormat/>
    <w:rsid w:val="003D1166"/>
    <w:pPr>
      <w:bidi/>
      <w:spacing w:line="360" w:lineRule="auto"/>
      <w:ind w:left="372" w:hanging="360"/>
      <w:jc w:val="both"/>
    </w:pPr>
    <w:rPr>
      <w:rFonts w:cs="David"/>
      <w:b/>
      <w:bCs/>
      <w:sz w:val="30"/>
      <w:szCs w:val="30"/>
      <w:lang w:bidi="he-IL"/>
    </w:rPr>
  </w:style>
  <w:style w:type="character" w:customStyle="1" w:styleId="afc">
    <w:name w:val="כותרת ראשית תו"/>
    <w:basedOn w:val="a0"/>
    <w:link w:val="afb"/>
    <w:rsid w:val="003D1166"/>
    <w:rPr>
      <w:rFonts w:cs="David"/>
      <w:b/>
      <w:bCs/>
      <w:sz w:val="30"/>
      <w:szCs w:val="30"/>
    </w:rPr>
  </w:style>
  <w:style w:type="paragraph" w:customStyle="1" w:styleId="2">
    <w:name w:val="משנית 2"/>
    <w:basedOn w:val="af5"/>
    <w:link w:val="21"/>
    <w:qFormat/>
    <w:rsid w:val="003D1166"/>
    <w:pPr>
      <w:numPr>
        <w:numId w:val="37"/>
      </w:numPr>
      <w:spacing w:line="360" w:lineRule="auto"/>
      <w:jc w:val="both"/>
    </w:pPr>
    <w:rPr>
      <w:rFonts w:ascii="Arial" w:hAnsi="Arial" w:cs="David"/>
      <w:b/>
      <w:bCs/>
      <w:color w:val="000000"/>
      <w:szCs w:val="24"/>
    </w:rPr>
  </w:style>
  <w:style w:type="character" w:customStyle="1" w:styleId="21">
    <w:name w:val="משנית 2 תו"/>
    <w:basedOn w:val="af6"/>
    <w:link w:val="2"/>
    <w:rsid w:val="003D1166"/>
    <w:rPr>
      <w:rFonts w:ascii="Arial" w:eastAsia="Calibri" w:hAnsi="Arial" w:cs="David"/>
      <w:b/>
      <w:bCs/>
      <w:color w:val="000000"/>
      <w:sz w:val="22"/>
      <w:szCs w:val="24"/>
    </w:rPr>
  </w:style>
  <w:style w:type="paragraph" w:customStyle="1" w:styleId="afd">
    <w:name w:val="פסקה א"/>
    <w:basedOn w:val="a"/>
    <w:rsid w:val="003D116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cs="David"/>
      <w:spacing w:val="6"/>
      <w:szCs w:val="24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bitim@most.gov.il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mailto:Mabitim@most.gov.i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hugim@most.gov.il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://www.most.gov.il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yperlink" Target="http://www.most.gov.il/" TargetMode="External"/><Relationship Id="rId22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FF483415EA50649A4EB86FAFE34E46A" ma:contentTypeVersion="1" ma:contentTypeDescription="צור מסמך חדש." ma:contentTypeScope="" ma:versionID="8f307d46d798af71ac5c8c984c0fe0d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7A9984-DB53-4DB0-9687-E377196B691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E293ECF-0E2E-4062-A1F3-C3332091E4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350555-2152-46CB-8330-E8C43131C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626</Words>
  <Characters>3414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ויסטה</Company>
  <LinksUpToDate>false</LinksUpToDate>
  <CharactersWithSpaces>4032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מלאה - קול קורא מביטים למעלה</dc:title>
  <dc:creator>Eti Menaker</dc:creator>
  <cp:lastModifiedBy>Shiran Babayof</cp:lastModifiedBy>
  <cp:revision>2</cp:revision>
  <cp:lastPrinted>2012-02-28T10:14:00Z</cp:lastPrinted>
  <dcterms:created xsi:type="dcterms:W3CDTF">2016-07-06T04:21:00Z</dcterms:created>
  <dcterms:modified xsi:type="dcterms:W3CDTF">2016-07-06T04:21:00Z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0x0101008FF483415EA50649A4EB86FAFE34E46A</vt:lpwstr>
  </property>
</Properties>
</file>